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A512C" w14:textId="0C3278E0" w:rsidR="00B54B12" w:rsidRPr="00B54B12" w:rsidRDefault="00D6107C" w:rsidP="00B54B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Reminder – Remove Snow from Vehicles</w:t>
      </w:r>
    </w:p>
    <w:p w14:paraId="6940288F" w14:textId="5A5C2E21" w:rsidR="00B54B12" w:rsidRDefault="00B54B12">
      <w:pPr>
        <w:rPr>
          <w:rFonts w:ascii="Arial" w:hAnsi="Arial" w:cs="Arial"/>
        </w:rPr>
      </w:pPr>
    </w:p>
    <w:p w14:paraId="77130C51" w14:textId="77777777" w:rsidR="00D6107C" w:rsidRDefault="00D6107C" w:rsidP="00FB74C1">
      <w:pPr>
        <w:pStyle w:val="Default"/>
        <w:spacing w:after="240" w:line="276" w:lineRule="auto"/>
        <w:jc w:val="both"/>
      </w:pPr>
      <w:r w:rsidRPr="00D6107C">
        <w:t>It has been the law in New Jersey since October 2010 that drivers (not owners) must make reasonable efforts to remove accumulated ice and snow from a motor vehicle prior to operation.  Failure to do so may result in fines from $25</w:t>
      </w:r>
      <w:r>
        <w:t>.00 to $75.00 for each offense.</w:t>
      </w:r>
    </w:p>
    <w:p w14:paraId="06D0C292" w14:textId="3CB68850" w:rsidR="00BF782D" w:rsidRDefault="00D6107C" w:rsidP="00FB74C1">
      <w:pPr>
        <w:pStyle w:val="Default"/>
        <w:spacing w:after="240" w:line="276" w:lineRule="auto"/>
        <w:jc w:val="both"/>
      </w:pPr>
      <w:r w:rsidRPr="00D6107C">
        <w:t xml:space="preserve">If snow or ice is </w:t>
      </w:r>
      <w:r w:rsidRPr="00D6107C">
        <w:rPr>
          <w:u w:val="single"/>
        </w:rPr>
        <w:t>dislodged from a vehicle</w:t>
      </w:r>
      <w:r w:rsidRPr="00D6107C">
        <w:t>, f</w:t>
      </w:r>
      <w:r>
        <w:t>ines can be $200-$1,000 for non-</w:t>
      </w:r>
      <w:r w:rsidRPr="00D6107C">
        <w:t>commercial vehicles and $500</w:t>
      </w:r>
      <w:r w:rsidR="00FB74C1">
        <w:t xml:space="preserve"> </w:t>
      </w:r>
      <w:r w:rsidRPr="00D6107C">
        <w:t>-$1,500 for commercial vehicles.  Municipal vehicles are not exempt.</w:t>
      </w:r>
    </w:p>
    <w:p w14:paraId="2412FD43" w14:textId="77777777" w:rsidR="00D6107C" w:rsidRPr="00D6107C" w:rsidRDefault="00D6107C" w:rsidP="00FB74C1">
      <w:pPr>
        <w:pStyle w:val="Default"/>
        <w:spacing w:after="240" w:line="276" w:lineRule="auto"/>
        <w:jc w:val="both"/>
      </w:pPr>
      <w:r w:rsidRPr="00D6107C">
        <w:t>Drivers are reminded to:</w:t>
      </w:r>
    </w:p>
    <w:p w14:paraId="5106A6BA" w14:textId="77777777" w:rsidR="00D6107C" w:rsidRDefault="00D6107C" w:rsidP="00FB74C1">
      <w:pPr>
        <w:pStyle w:val="Default"/>
        <w:numPr>
          <w:ilvl w:val="0"/>
          <w:numId w:val="1"/>
        </w:numPr>
        <w:spacing w:line="276" w:lineRule="auto"/>
        <w:jc w:val="both"/>
      </w:pPr>
      <w:r>
        <w:t>Inspect your vehicle before beginning your shift.</w:t>
      </w:r>
      <w:r w:rsidRPr="00D6107C">
        <w:t xml:space="preserve"> </w:t>
      </w:r>
      <w:r>
        <w:t xml:space="preserve">Make </w:t>
      </w:r>
      <w:r w:rsidRPr="00D6107C">
        <w:t xml:space="preserve">sure </w:t>
      </w:r>
    </w:p>
    <w:p w14:paraId="7EEECD3D" w14:textId="77777777" w:rsidR="00D6107C" w:rsidRDefault="00D6107C" w:rsidP="00FB74C1">
      <w:pPr>
        <w:pStyle w:val="Default"/>
        <w:numPr>
          <w:ilvl w:val="1"/>
          <w:numId w:val="1"/>
        </w:numPr>
        <w:spacing w:line="276" w:lineRule="auto"/>
        <w:jc w:val="both"/>
      </w:pPr>
      <w:r>
        <w:t>Wipers work and cleaner fluid reservoirs are full</w:t>
      </w:r>
    </w:p>
    <w:p w14:paraId="39E6AB46" w14:textId="77777777" w:rsidR="00D6107C" w:rsidRDefault="00D6107C" w:rsidP="00FB74C1">
      <w:pPr>
        <w:pStyle w:val="Default"/>
        <w:numPr>
          <w:ilvl w:val="1"/>
          <w:numId w:val="1"/>
        </w:numPr>
        <w:spacing w:line="276" w:lineRule="auto"/>
        <w:jc w:val="both"/>
      </w:pPr>
      <w:r>
        <w:t>Defrosters work and vents are clear</w:t>
      </w:r>
    </w:p>
    <w:p w14:paraId="56270178" w14:textId="57DE5C0A" w:rsidR="00D6107C" w:rsidRDefault="00D6107C" w:rsidP="00FB74C1">
      <w:pPr>
        <w:pStyle w:val="Default"/>
        <w:numPr>
          <w:ilvl w:val="1"/>
          <w:numId w:val="1"/>
        </w:numPr>
        <w:spacing w:line="276" w:lineRule="auto"/>
        <w:jc w:val="both"/>
      </w:pPr>
      <w:r>
        <w:t>Tires have good treads and are properly inflated.  Cold temperatures can result in loss of air pressure.</w:t>
      </w:r>
      <w:r w:rsidRPr="00D6107C">
        <w:t xml:space="preserve"> </w:t>
      </w:r>
    </w:p>
    <w:p w14:paraId="078AAF10" w14:textId="7B19E713" w:rsidR="00D6107C" w:rsidRPr="00D6107C" w:rsidRDefault="00D6107C" w:rsidP="00FB74C1">
      <w:pPr>
        <w:pStyle w:val="Default"/>
        <w:numPr>
          <w:ilvl w:val="1"/>
          <w:numId w:val="1"/>
        </w:numPr>
        <w:spacing w:after="240" w:line="276" w:lineRule="auto"/>
        <w:jc w:val="both"/>
      </w:pPr>
      <w:r>
        <w:t>Headlights work (low AND high beams) and are properly aimed</w:t>
      </w:r>
      <w:r w:rsidRPr="00D6107C">
        <w:t>.</w:t>
      </w:r>
      <w:r>
        <w:t xml:space="preserve">  Also, REMEMBER high beams in heavy snowfall can reflect back at the driver, thereby REDUCING vision of the road.</w:t>
      </w:r>
    </w:p>
    <w:p w14:paraId="0C0A53F3" w14:textId="77777777" w:rsidR="00D6107C" w:rsidRPr="00D6107C" w:rsidRDefault="00D6107C" w:rsidP="00FB74C1">
      <w:pPr>
        <w:pStyle w:val="Default"/>
        <w:numPr>
          <w:ilvl w:val="0"/>
          <w:numId w:val="1"/>
        </w:numPr>
        <w:spacing w:line="276" w:lineRule="auto"/>
        <w:jc w:val="both"/>
      </w:pPr>
      <w:r w:rsidRPr="00D6107C">
        <w:t>Watch weather forecasts.  Prepare for predicted snow by</w:t>
      </w:r>
    </w:p>
    <w:p w14:paraId="03433C11" w14:textId="77777777" w:rsidR="00D6107C" w:rsidRPr="00D6107C" w:rsidRDefault="00D6107C" w:rsidP="00FB74C1">
      <w:pPr>
        <w:pStyle w:val="Default"/>
        <w:numPr>
          <w:ilvl w:val="1"/>
          <w:numId w:val="1"/>
        </w:numPr>
        <w:spacing w:line="276" w:lineRule="auto"/>
        <w:jc w:val="both"/>
      </w:pPr>
      <w:r w:rsidRPr="00D6107C">
        <w:t xml:space="preserve">Fueling vehicle </w:t>
      </w:r>
    </w:p>
    <w:p w14:paraId="456400C9" w14:textId="77777777" w:rsidR="00D6107C" w:rsidRPr="00D6107C" w:rsidRDefault="00D6107C" w:rsidP="00FB74C1">
      <w:pPr>
        <w:pStyle w:val="Default"/>
        <w:numPr>
          <w:ilvl w:val="1"/>
          <w:numId w:val="1"/>
        </w:numPr>
        <w:spacing w:line="276" w:lineRule="auto"/>
        <w:jc w:val="both"/>
      </w:pPr>
      <w:r w:rsidRPr="00D6107C">
        <w:t>Completely dry windshield.  Cover with beach towel or similar cloth and secure in place.</w:t>
      </w:r>
    </w:p>
    <w:p w14:paraId="287F0A19" w14:textId="77777777" w:rsidR="00D6107C" w:rsidRPr="00D6107C" w:rsidRDefault="00D6107C" w:rsidP="00FB74C1">
      <w:pPr>
        <w:pStyle w:val="Default"/>
        <w:numPr>
          <w:ilvl w:val="1"/>
          <w:numId w:val="1"/>
        </w:numPr>
        <w:spacing w:after="240" w:line="276" w:lineRule="auto"/>
        <w:jc w:val="both"/>
      </w:pPr>
      <w:r w:rsidRPr="00D6107C">
        <w:t>Consider adding weight, (sandbags, etc.) to increase traction</w:t>
      </w:r>
    </w:p>
    <w:p w14:paraId="7D3F9E47" w14:textId="77777777" w:rsidR="00FB74C1" w:rsidRDefault="00D6107C" w:rsidP="00FB74C1">
      <w:pPr>
        <w:pStyle w:val="Default"/>
        <w:numPr>
          <w:ilvl w:val="0"/>
          <w:numId w:val="1"/>
        </w:numPr>
        <w:spacing w:line="276" w:lineRule="auto"/>
        <w:jc w:val="both"/>
      </w:pPr>
      <w:r w:rsidRPr="00D6107C">
        <w:t xml:space="preserve">Clear snow from windshield and </w:t>
      </w:r>
      <w:r w:rsidRPr="00D6107C">
        <w:rPr>
          <w:u w:val="single"/>
        </w:rPr>
        <w:t>remainder of vehicle</w:t>
      </w:r>
      <w:r w:rsidRPr="00D6107C">
        <w:t>.</w:t>
      </w:r>
      <w:r>
        <w:t xml:space="preserve">  </w:t>
      </w:r>
    </w:p>
    <w:p w14:paraId="09A7D5EB" w14:textId="0CA7F47F" w:rsidR="00D6107C" w:rsidRDefault="00D6107C" w:rsidP="00FB74C1">
      <w:pPr>
        <w:pStyle w:val="Default"/>
        <w:spacing w:after="240" w:line="276" w:lineRule="auto"/>
        <w:ind w:left="720"/>
        <w:jc w:val="both"/>
      </w:pPr>
      <w:r w:rsidRPr="00FB74C1">
        <w:rPr>
          <w:b/>
          <w:color w:val="FF0000"/>
        </w:rPr>
        <w:t xml:space="preserve">[DESCRIBE YOUR AGENCY’S RESOURCES </w:t>
      </w:r>
      <w:r w:rsidR="00FB74C1" w:rsidRPr="00FB74C1">
        <w:rPr>
          <w:b/>
          <w:color w:val="FF0000"/>
        </w:rPr>
        <w:t>TO CLEAR SNOW FROM VEHICLES]</w:t>
      </w:r>
    </w:p>
    <w:p w14:paraId="621EE5B6" w14:textId="255306FB" w:rsidR="00D6107C" w:rsidRDefault="00D6107C" w:rsidP="00FB74C1">
      <w:pPr>
        <w:pStyle w:val="Default"/>
        <w:numPr>
          <w:ilvl w:val="0"/>
          <w:numId w:val="1"/>
        </w:numPr>
        <w:spacing w:after="240" w:line="276" w:lineRule="auto"/>
      </w:pPr>
      <w:r w:rsidRPr="00D6107C">
        <w:t>Drive especially carefully in the snow and ice.  Turn, brake and accelerate slowly.</w:t>
      </w:r>
      <w:r w:rsidR="00FB74C1">
        <w:t xml:space="preserve">  Increase your following distances.</w:t>
      </w:r>
    </w:p>
    <w:p w14:paraId="5EE22930" w14:textId="77777777" w:rsidR="00FB74C1" w:rsidRDefault="00FB74C1" w:rsidP="00FB74C1">
      <w:pPr>
        <w:pStyle w:val="Default"/>
        <w:spacing w:after="240"/>
        <w:ind w:left="720"/>
      </w:pPr>
    </w:p>
    <w:p w14:paraId="378A9457" w14:textId="5BB1AE2F" w:rsidR="00D6107C" w:rsidRDefault="00D6107C" w:rsidP="00D6107C">
      <w:pPr>
        <w:pStyle w:val="Default"/>
        <w:spacing w:after="240"/>
        <w:ind w:left="720"/>
        <w:jc w:val="center"/>
        <w:rPr>
          <w:b/>
        </w:rPr>
      </w:pPr>
      <w:r w:rsidRPr="00D6107C">
        <w:rPr>
          <w:b/>
        </w:rPr>
        <w:t>Drive defensively.</w:t>
      </w:r>
    </w:p>
    <w:p w14:paraId="3458B41D" w14:textId="23D9201D" w:rsidR="00D6107C" w:rsidRPr="000B45D7" w:rsidRDefault="00D6107C" w:rsidP="00D6107C">
      <w:pPr>
        <w:pStyle w:val="Default"/>
        <w:spacing w:after="240"/>
        <w:ind w:left="720"/>
        <w:jc w:val="center"/>
        <w:sectPr w:rsidR="00D6107C" w:rsidRPr="000B45D7" w:rsidSect="001F37D2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 xml:space="preserve">You are a professional.  </w:t>
      </w:r>
      <w:r w:rsidRPr="00D6107C">
        <w:rPr>
          <w:b/>
        </w:rPr>
        <w:t>Other drivers might not be as cautious</w:t>
      </w:r>
      <w:r w:rsidRPr="00D610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218EA" wp14:editId="4482980F">
                <wp:simplePos x="0" y="0"/>
                <wp:positionH relativeFrom="column">
                  <wp:posOffset>438150</wp:posOffset>
                </wp:positionH>
                <wp:positionV relativeFrom="paragraph">
                  <wp:posOffset>8823325</wp:posOffset>
                </wp:positionV>
                <wp:extent cx="6900545" cy="522605"/>
                <wp:effectExtent l="9525" t="12700" r="508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EB65E" w14:textId="77777777" w:rsidR="00D6107C" w:rsidRPr="00EA0480" w:rsidRDefault="00D6107C" w:rsidP="00D6107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This lesson plan</w:t>
                            </w:r>
                            <w:r w:rsidRPr="00EA048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is intended for general information purposes only.  It should not be construed as legal advice or legal opinion regarding any specific or factual situation.  Always follow your organization’s policies an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d procedures as presented </w:t>
                            </w:r>
                            <w:r w:rsidRPr="00EA0480">
                              <w:rPr>
                                <w:i/>
                                <w:sz w:val="20"/>
                                <w:szCs w:val="20"/>
                              </w:rPr>
                              <w:t>by your manager or supervisor.  For further info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rmation regarding</w:t>
                            </w:r>
                            <w:r w:rsidRPr="00EA048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this bulletin, please con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tact your Safety Director</w:t>
                            </w:r>
                            <w:r w:rsidRPr="00EA048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at 877.398.3046.</w:t>
                            </w:r>
                          </w:p>
                          <w:p w14:paraId="06F6F99C" w14:textId="77777777" w:rsidR="00D6107C" w:rsidRDefault="00D6107C" w:rsidP="00D6107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218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.5pt;margin-top:694.75pt;width:543.35pt;height: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" strokecolor="white">
                <v:textbox>
                  <w:txbxContent>
                    <w:p w14:paraId="1D8EB65E" w14:textId="77777777" w:rsidR="00D6107C" w:rsidRPr="00EA0480" w:rsidRDefault="00D6107C" w:rsidP="00D6107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This lesson plan</w:t>
                      </w:r>
                      <w:r w:rsidRPr="00EA0480">
                        <w:rPr>
                          <w:i/>
                          <w:sz w:val="20"/>
                          <w:szCs w:val="20"/>
                        </w:rPr>
                        <w:t xml:space="preserve"> is intended for general information purposes only.  It should not be construed as legal advice or legal opinion regarding any specific or factual situation.  Always follow your organization’s policies an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d procedures as presented </w:t>
                      </w:r>
                      <w:r w:rsidRPr="00EA0480">
                        <w:rPr>
                          <w:i/>
                          <w:sz w:val="20"/>
                          <w:szCs w:val="20"/>
                        </w:rPr>
                        <w:t>by your manager or supervisor.  For further info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rmation regarding</w:t>
                      </w:r>
                      <w:r w:rsidRPr="00EA0480">
                        <w:rPr>
                          <w:i/>
                          <w:sz w:val="20"/>
                          <w:szCs w:val="20"/>
                        </w:rPr>
                        <w:t xml:space="preserve"> this bulletin, please con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tact your Safety Director</w:t>
                      </w:r>
                      <w:r w:rsidRPr="00EA0480">
                        <w:rPr>
                          <w:i/>
                          <w:sz w:val="20"/>
                          <w:szCs w:val="20"/>
                        </w:rPr>
                        <w:t xml:space="preserve"> at 877.398.3046.</w:t>
                      </w:r>
                    </w:p>
                    <w:p w14:paraId="06F6F99C" w14:textId="77777777" w:rsidR="00D6107C" w:rsidRDefault="00D6107C" w:rsidP="00D6107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D610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04320" wp14:editId="47EC0DFF">
                <wp:simplePos x="0" y="0"/>
                <wp:positionH relativeFrom="column">
                  <wp:posOffset>438150</wp:posOffset>
                </wp:positionH>
                <wp:positionV relativeFrom="paragraph">
                  <wp:posOffset>8823325</wp:posOffset>
                </wp:positionV>
                <wp:extent cx="6900545" cy="522605"/>
                <wp:effectExtent l="9525" t="12700" r="508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4CF41" w14:textId="77777777" w:rsidR="00D6107C" w:rsidRPr="00EA0480" w:rsidRDefault="00D6107C" w:rsidP="00D6107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This lesson plan</w:t>
                            </w:r>
                            <w:r w:rsidRPr="00EA048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is intended for general information purposes only.  It should not be construed as legal advice or legal opinion regarding any specific or factual situation.  Always follow your organization’s policies an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d procedures as presented </w:t>
                            </w:r>
                            <w:r w:rsidRPr="00EA0480">
                              <w:rPr>
                                <w:i/>
                                <w:sz w:val="20"/>
                                <w:szCs w:val="20"/>
                              </w:rPr>
                              <w:t>by your manager or supervisor.  For further info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rmation regarding</w:t>
                            </w:r>
                            <w:r w:rsidRPr="00EA048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this bulletin, please con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tact your Safety Director</w:t>
                            </w:r>
                            <w:r w:rsidRPr="00EA048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at 877.398.3046.</w:t>
                            </w:r>
                          </w:p>
                          <w:p w14:paraId="5E5FF263" w14:textId="77777777" w:rsidR="00D6107C" w:rsidRDefault="00D6107C" w:rsidP="00D6107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04320" id="Text Box 2" o:spid="_x0000_s1027" type="#_x0000_t202" style="position:absolute;left:0;text-align:left;margin-left:34.5pt;margin-top:694.75pt;width:543.35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" strokecolor="white">
                <v:textbox>
                  <w:txbxContent>
                    <w:p w14:paraId="6914CF41" w14:textId="77777777" w:rsidR="00D6107C" w:rsidRPr="00EA0480" w:rsidRDefault="00D6107C" w:rsidP="00D6107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This lesson plan</w:t>
                      </w:r>
                      <w:r w:rsidRPr="00EA0480">
                        <w:rPr>
                          <w:i/>
                          <w:sz w:val="20"/>
                          <w:szCs w:val="20"/>
                        </w:rPr>
                        <w:t xml:space="preserve"> is intended for general information purposes only.  It should not be construed as legal advice or legal opinion regarding any specific or factual situation.  Always follow your organization’s policies an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d procedures as presented </w:t>
                      </w:r>
                      <w:r w:rsidRPr="00EA0480">
                        <w:rPr>
                          <w:i/>
                          <w:sz w:val="20"/>
                          <w:szCs w:val="20"/>
                        </w:rPr>
                        <w:t>by your manager or supervisor.  For further info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rmation regarding</w:t>
                      </w:r>
                      <w:r w:rsidRPr="00EA0480">
                        <w:rPr>
                          <w:i/>
                          <w:sz w:val="20"/>
                          <w:szCs w:val="20"/>
                        </w:rPr>
                        <w:t xml:space="preserve"> this bulletin, please con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tact your Safety Director</w:t>
                      </w:r>
                      <w:r w:rsidRPr="00EA0480">
                        <w:rPr>
                          <w:i/>
                          <w:sz w:val="20"/>
                          <w:szCs w:val="20"/>
                        </w:rPr>
                        <w:t xml:space="preserve"> at 877.398.3046.</w:t>
                      </w:r>
                    </w:p>
                    <w:p w14:paraId="5E5FF263" w14:textId="77777777" w:rsidR="00D6107C" w:rsidRDefault="00D6107C" w:rsidP="00D6107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D610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1D4A4" wp14:editId="03A76BBA">
                <wp:simplePos x="0" y="0"/>
                <wp:positionH relativeFrom="column">
                  <wp:posOffset>438150</wp:posOffset>
                </wp:positionH>
                <wp:positionV relativeFrom="paragraph">
                  <wp:posOffset>8823325</wp:posOffset>
                </wp:positionV>
                <wp:extent cx="6900545" cy="522605"/>
                <wp:effectExtent l="9525" t="12700" r="508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89DAE" w14:textId="77777777" w:rsidR="00D6107C" w:rsidRPr="00EA0480" w:rsidRDefault="00D6107C" w:rsidP="00D6107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This lesson plan</w:t>
                            </w:r>
                            <w:r w:rsidRPr="00EA048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is intended for general information purposes only.  It should not be construed as legal advice or legal opinion regarding any specific or factual situation.  Always follow your organization’s policies an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d procedures as presented </w:t>
                            </w:r>
                            <w:r w:rsidRPr="00EA0480">
                              <w:rPr>
                                <w:i/>
                                <w:sz w:val="20"/>
                                <w:szCs w:val="20"/>
                              </w:rPr>
                              <w:t>by your manager or supervisor.  For further info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rmation regarding</w:t>
                            </w:r>
                            <w:r w:rsidRPr="00EA048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this bulletin, please con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tact your Safety Director</w:t>
                            </w:r>
                            <w:r w:rsidRPr="00EA048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at 877.398.3046.</w:t>
                            </w:r>
                          </w:p>
                          <w:p w14:paraId="2FB5CBF1" w14:textId="77777777" w:rsidR="00D6107C" w:rsidRDefault="00D6107C" w:rsidP="00D6107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1D4A4" id="Text Box 5" o:spid="_x0000_s1028" type="#_x0000_t202" style="position:absolute;left:0;text-align:left;margin-left:34.5pt;margin-top:694.75pt;width:543.3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" strokecolor="white">
                <v:textbox>
                  <w:txbxContent>
                    <w:p w14:paraId="10A89DAE" w14:textId="77777777" w:rsidR="00D6107C" w:rsidRPr="00EA0480" w:rsidRDefault="00D6107C" w:rsidP="00D6107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This lesson plan</w:t>
                      </w:r>
                      <w:r w:rsidRPr="00EA0480">
                        <w:rPr>
                          <w:i/>
                          <w:sz w:val="20"/>
                          <w:szCs w:val="20"/>
                        </w:rPr>
                        <w:t xml:space="preserve"> is intended for general information purposes only.  It should not be construed as legal advice or legal opinion regarding any specific or factual situation.  Always follow your organization’s policies an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d procedures as presented </w:t>
                      </w:r>
                      <w:r w:rsidRPr="00EA0480">
                        <w:rPr>
                          <w:i/>
                          <w:sz w:val="20"/>
                          <w:szCs w:val="20"/>
                        </w:rPr>
                        <w:t>by your manager or supervisor.  For further info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rmation regarding</w:t>
                      </w:r>
                      <w:r w:rsidRPr="00EA0480">
                        <w:rPr>
                          <w:i/>
                          <w:sz w:val="20"/>
                          <w:szCs w:val="20"/>
                        </w:rPr>
                        <w:t xml:space="preserve"> this bulletin, please con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tact your Safety Director</w:t>
                      </w:r>
                      <w:r w:rsidRPr="00EA0480">
                        <w:rPr>
                          <w:i/>
                          <w:sz w:val="20"/>
                          <w:szCs w:val="20"/>
                        </w:rPr>
                        <w:t xml:space="preserve"> at 877.398.3046.</w:t>
                      </w:r>
                    </w:p>
                    <w:p w14:paraId="2FB5CBF1" w14:textId="77777777" w:rsidR="00D6107C" w:rsidRDefault="00D6107C" w:rsidP="00D6107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D610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C715F" wp14:editId="4BF62932">
                <wp:simplePos x="0" y="0"/>
                <wp:positionH relativeFrom="column">
                  <wp:posOffset>-19050</wp:posOffset>
                </wp:positionH>
                <wp:positionV relativeFrom="paragraph">
                  <wp:posOffset>6899275</wp:posOffset>
                </wp:positionV>
                <wp:extent cx="6900545" cy="522605"/>
                <wp:effectExtent l="9525" t="12700" r="5080" b="762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8DF87" w14:textId="77777777" w:rsidR="00D6107C" w:rsidRPr="00EA0480" w:rsidRDefault="00D6107C" w:rsidP="00D6107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This lesson plan</w:t>
                            </w:r>
                            <w:r w:rsidRPr="00EA048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is intended for general information purposes only.  It should not be construed as legal advice or legal opinion regarding any specific or factual situation.  Always follow your organization’s policies an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d procedures as presented </w:t>
                            </w:r>
                            <w:r w:rsidRPr="00EA0480">
                              <w:rPr>
                                <w:i/>
                                <w:sz w:val="20"/>
                                <w:szCs w:val="20"/>
                              </w:rPr>
                              <w:t>by your manager or supervisor.  For further info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rmation regarding</w:t>
                            </w:r>
                            <w:r w:rsidRPr="00EA048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this bulletin, please con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tact your Safety Director</w:t>
                            </w:r>
                            <w:r w:rsidRPr="00EA048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at 877.398.3046.</w:t>
                            </w:r>
                          </w:p>
                          <w:p w14:paraId="18241FFA" w14:textId="77777777" w:rsidR="00D6107C" w:rsidRDefault="00D6107C" w:rsidP="00D6107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C715F" id="Text Box 16" o:spid="_x0000_s1029" type="#_x0000_t202" style="position:absolute;left:0;text-align:left;margin-left:-1.5pt;margin-top:543.25pt;width:543.3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" strokecolor="white">
                <v:textbox>
                  <w:txbxContent>
                    <w:p w14:paraId="6078DF87" w14:textId="77777777" w:rsidR="00D6107C" w:rsidRPr="00EA0480" w:rsidRDefault="00D6107C" w:rsidP="00D6107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This lesson plan</w:t>
                      </w:r>
                      <w:r w:rsidRPr="00EA0480">
                        <w:rPr>
                          <w:i/>
                          <w:sz w:val="20"/>
                          <w:szCs w:val="20"/>
                        </w:rPr>
                        <w:t xml:space="preserve"> is intended for general information purposes only.  It should not be construed as legal advice or legal opinion regarding any specific or factual situation.  Always follow your organization’s policies an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d procedures as presented </w:t>
                      </w:r>
                      <w:r w:rsidRPr="00EA0480">
                        <w:rPr>
                          <w:i/>
                          <w:sz w:val="20"/>
                          <w:szCs w:val="20"/>
                        </w:rPr>
                        <w:t>by your manager or supervisor.  For further info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rmation regarding</w:t>
                      </w:r>
                      <w:r w:rsidRPr="00EA0480">
                        <w:rPr>
                          <w:i/>
                          <w:sz w:val="20"/>
                          <w:szCs w:val="20"/>
                        </w:rPr>
                        <w:t xml:space="preserve"> this bulletin, please con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tact your Safety Director</w:t>
                      </w:r>
                      <w:r w:rsidRPr="00EA0480">
                        <w:rPr>
                          <w:i/>
                          <w:sz w:val="20"/>
                          <w:szCs w:val="20"/>
                        </w:rPr>
                        <w:t xml:space="preserve"> at 877.398.3046.</w:t>
                      </w:r>
                    </w:p>
                    <w:p w14:paraId="18241FFA" w14:textId="77777777" w:rsidR="00D6107C" w:rsidRDefault="00D6107C" w:rsidP="00D6107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D6107C">
        <w:rPr>
          <w:b/>
        </w:rPr>
        <w:t>!</w:t>
      </w:r>
    </w:p>
    <w:p w14:paraId="0C0A3C9D" w14:textId="77777777" w:rsidR="009769C3" w:rsidRPr="0026385D" w:rsidRDefault="009769C3" w:rsidP="009769C3">
      <w:pPr>
        <w:rPr>
          <w:rFonts w:ascii="Times New Roman" w:hAnsi="Times New Roman" w:cs="Times New Roman"/>
          <w:u w:val="single"/>
        </w:rPr>
      </w:pPr>
      <w:r w:rsidRPr="0026385D">
        <w:rPr>
          <w:rFonts w:ascii="Times New Roman" w:hAnsi="Times New Roman" w:cs="Times New Roman"/>
          <w:u w:val="single"/>
        </w:rPr>
        <w:lastRenderedPageBreak/>
        <w:t>Additional points / comments to be made:</w:t>
      </w:r>
    </w:p>
    <w:p w14:paraId="7FC41A70" w14:textId="77777777" w:rsidR="009769C3" w:rsidRDefault="009769C3" w:rsidP="009769C3">
      <w:pPr>
        <w:rPr>
          <w:rFonts w:ascii="Times New Roman" w:hAnsi="Times New Roman" w:cs="Times New Roman"/>
        </w:rPr>
      </w:pPr>
    </w:p>
    <w:p w14:paraId="21373EDD" w14:textId="77777777" w:rsidR="009769C3" w:rsidRDefault="009769C3" w:rsidP="009769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5F7367A5" w14:textId="77777777" w:rsidR="009769C3" w:rsidRDefault="009769C3" w:rsidP="009769C3">
      <w:pPr>
        <w:pStyle w:val="ListParagraph"/>
        <w:rPr>
          <w:rFonts w:ascii="Times New Roman" w:hAnsi="Times New Roman" w:cs="Times New Roman"/>
        </w:rPr>
      </w:pPr>
    </w:p>
    <w:p w14:paraId="695C0A18" w14:textId="77777777" w:rsidR="009769C3" w:rsidRDefault="009769C3" w:rsidP="009769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AFC1CCE" w14:textId="77777777" w:rsidR="009769C3" w:rsidRDefault="009769C3" w:rsidP="009769C3">
      <w:pPr>
        <w:pStyle w:val="ListParagraph"/>
        <w:rPr>
          <w:rFonts w:ascii="Times New Roman" w:hAnsi="Times New Roman" w:cs="Times New Roman"/>
        </w:rPr>
      </w:pPr>
    </w:p>
    <w:p w14:paraId="04E9B566" w14:textId="77777777" w:rsidR="009769C3" w:rsidRDefault="009769C3" w:rsidP="009769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14E0C421" w14:textId="77777777" w:rsidR="009769C3" w:rsidRDefault="009769C3" w:rsidP="009769C3">
      <w:pPr>
        <w:pStyle w:val="ListParagraph"/>
        <w:ind w:left="360"/>
        <w:rPr>
          <w:rFonts w:ascii="Times New Roman" w:hAnsi="Times New Roman" w:cs="Times New Roman"/>
        </w:rPr>
      </w:pPr>
    </w:p>
    <w:p w14:paraId="0DD0D0B3" w14:textId="77777777" w:rsidR="009769C3" w:rsidRDefault="009769C3" w:rsidP="009769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1EE32B09" w14:textId="77777777" w:rsidR="009769C3" w:rsidRDefault="009769C3" w:rsidP="009769C3">
      <w:pPr>
        <w:pStyle w:val="ListParagraph"/>
        <w:rPr>
          <w:rFonts w:ascii="Times New Roman" w:hAnsi="Times New Roman" w:cs="Times New Roman"/>
        </w:rPr>
      </w:pPr>
    </w:p>
    <w:p w14:paraId="0BF6C11A" w14:textId="77777777" w:rsidR="009769C3" w:rsidRDefault="009769C3" w:rsidP="009769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145ACB34" w14:textId="77777777" w:rsidR="009769C3" w:rsidRDefault="009769C3" w:rsidP="009769C3">
      <w:pPr>
        <w:pStyle w:val="ListParagraph"/>
        <w:rPr>
          <w:rFonts w:ascii="Times New Roman" w:hAnsi="Times New Roman" w:cs="Times New Roman"/>
        </w:rPr>
      </w:pPr>
    </w:p>
    <w:p w14:paraId="7A324BAD" w14:textId="77777777" w:rsidR="009769C3" w:rsidRDefault="009769C3" w:rsidP="009769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768E181E" w14:textId="77777777" w:rsidR="009769C3" w:rsidRDefault="009769C3" w:rsidP="009769C3">
      <w:pPr>
        <w:pStyle w:val="ListParagraph"/>
        <w:ind w:left="360"/>
        <w:rPr>
          <w:rFonts w:ascii="Times New Roman" w:hAnsi="Times New Roman" w:cs="Times New Roman"/>
        </w:rPr>
      </w:pPr>
    </w:p>
    <w:p w14:paraId="444022DF" w14:textId="77777777" w:rsidR="009769C3" w:rsidRDefault="009769C3" w:rsidP="009769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6B86951C" w14:textId="77777777" w:rsidR="009769C3" w:rsidRDefault="009769C3" w:rsidP="009769C3">
      <w:pPr>
        <w:pStyle w:val="ListParagraph"/>
        <w:rPr>
          <w:rFonts w:ascii="Times New Roman" w:hAnsi="Times New Roman" w:cs="Times New Roman"/>
        </w:rPr>
      </w:pPr>
    </w:p>
    <w:p w14:paraId="251333AE" w14:textId="77777777" w:rsidR="009769C3" w:rsidRDefault="009769C3" w:rsidP="009769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6CB27240" w14:textId="77777777" w:rsidR="009769C3" w:rsidRDefault="009769C3" w:rsidP="009769C3">
      <w:pPr>
        <w:pStyle w:val="ListParagraph"/>
        <w:rPr>
          <w:rFonts w:ascii="Times New Roman" w:hAnsi="Times New Roman" w:cs="Times New Roman"/>
        </w:rPr>
      </w:pPr>
    </w:p>
    <w:p w14:paraId="14D5EB80" w14:textId="77777777" w:rsidR="009769C3" w:rsidRDefault="009769C3" w:rsidP="009769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6DB856DA" w14:textId="77777777" w:rsidR="009769C3" w:rsidRPr="00A30E13" w:rsidRDefault="009769C3" w:rsidP="009769C3">
      <w:pPr>
        <w:rPr>
          <w:rFonts w:ascii="Times New Roman" w:hAnsi="Times New Roman" w:cs="Times New Roman"/>
        </w:rPr>
      </w:pPr>
    </w:p>
    <w:p w14:paraId="53E8E2BA" w14:textId="77777777" w:rsidR="009769C3" w:rsidRPr="0026385D" w:rsidRDefault="009769C3" w:rsidP="009769C3">
      <w:pPr>
        <w:pStyle w:val="ListParagraph"/>
        <w:ind w:left="0"/>
        <w:rPr>
          <w:rFonts w:ascii="Times New Roman" w:hAnsi="Times New Roman" w:cs="Times New Roman"/>
          <w:u w:val="single"/>
        </w:rPr>
      </w:pPr>
      <w:r w:rsidRPr="0026385D">
        <w:rPr>
          <w:rFonts w:ascii="Times New Roman" w:hAnsi="Times New Roman" w:cs="Times New Roman"/>
          <w:u w:val="single"/>
        </w:rPr>
        <w:t>Follow-up actions:</w:t>
      </w:r>
    </w:p>
    <w:p w14:paraId="284EEB63" w14:textId="77777777" w:rsidR="009769C3" w:rsidRDefault="009769C3" w:rsidP="009769C3">
      <w:pPr>
        <w:pStyle w:val="ListParagraph"/>
        <w:ind w:left="360"/>
        <w:rPr>
          <w:rFonts w:ascii="Times New Roman" w:hAnsi="Times New Roman" w:cs="Times New Roman"/>
        </w:rPr>
      </w:pPr>
    </w:p>
    <w:p w14:paraId="76A90B6E" w14:textId="77777777" w:rsidR="009769C3" w:rsidRDefault="009769C3" w:rsidP="009769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4E286C54" w14:textId="77777777" w:rsidR="009769C3" w:rsidRDefault="009769C3" w:rsidP="009769C3">
      <w:pPr>
        <w:pStyle w:val="ListParagraph"/>
        <w:rPr>
          <w:rFonts w:ascii="Times New Roman" w:hAnsi="Times New Roman" w:cs="Times New Roman"/>
        </w:rPr>
      </w:pPr>
    </w:p>
    <w:p w14:paraId="7FD0A59C" w14:textId="77777777" w:rsidR="009769C3" w:rsidRDefault="009769C3" w:rsidP="009769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26E3C60" w14:textId="77777777" w:rsidR="009769C3" w:rsidRDefault="009769C3" w:rsidP="009769C3">
      <w:pPr>
        <w:pStyle w:val="ListParagraph"/>
        <w:rPr>
          <w:rFonts w:ascii="Times New Roman" w:hAnsi="Times New Roman" w:cs="Times New Roman"/>
        </w:rPr>
      </w:pPr>
    </w:p>
    <w:p w14:paraId="5A0ED529" w14:textId="77777777" w:rsidR="009769C3" w:rsidRDefault="009769C3" w:rsidP="009769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6147F22" w14:textId="77777777" w:rsidR="009769C3" w:rsidRDefault="009769C3" w:rsidP="009769C3">
      <w:pPr>
        <w:pStyle w:val="ListParagraph"/>
        <w:ind w:left="360"/>
        <w:rPr>
          <w:rFonts w:ascii="Times New Roman" w:hAnsi="Times New Roman" w:cs="Times New Roman"/>
        </w:rPr>
      </w:pPr>
    </w:p>
    <w:p w14:paraId="5B5E01C8" w14:textId="77777777" w:rsidR="009769C3" w:rsidRDefault="009769C3" w:rsidP="009769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40774BF8" w14:textId="77777777" w:rsidR="009769C3" w:rsidRDefault="009769C3" w:rsidP="009769C3">
      <w:pPr>
        <w:pStyle w:val="ListParagraph"/>
        <w:rPr>
          <w:rFonts w:ascii="Times New Roman" w:hAnsi="Times New Roman" w:cs="Times New Roman"/>
        </w:rPr>
      </w:pPr>
    </w:p>
    <w:p w14:paraId="3BAA3BAA" w14:textId="77777777" w:rsidR="009769C3" w:rsidRDefault="009769C3" w:rsidP="009769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CBFC90B" w14:textId="77777777" w:rsidR="009769C3" w:rsidRDefault="009769C3" w:rsidP="009769C3">
      <w:pPr>
        <w:pStyle w:val="ListParagraph"/>
        <w:rPr>
          <w:rFonts w:ascii="Times New Roman" w:hAnsi="Times New Roman" w:cs="Times New Roman"/>
        </w:rPr>
      </w:pPr>
    </w:p>
    <w:p w14:paraId="34906E22" w14:textId="77777777" w:rsidR="009769C3" w:rsidRDefault="009769C3" w:rsidP="009769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23DDDE9A" w14:textId="77777777" w:rsidR="009769C3" w:rsidRDefault="009769C3" w:rsidP="009769C3">
      <w:pPr>
        <w:pStyle w:val="ListParagraph"/>
        <w:ind w:left="360"/>
        <w:rPr>
          <w:rFonts w:ascii="Times New Roman" w:hAnsi="Times New Roman" w:cs="Times New Roman"/>
        </w:rPr>
      </w:pPr>
    </w:p>
    <w:p w14:paraId="11B18208" w14:textId="77777777" w:rsidR="009769C3" w:rsidRDefault="009769C3" w:rsidP="009769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61D61657" w14:textId="77777777" w:rsidR="009769C3" w:rsidRDefault="009769C3" w:rsidP="009769C3">
      <w:pPr>
        <w:pStyle w:val="ListParagraph"/>
        <w:rPr>
          <w:rFonts w:ascii="Times New Roman" w:hAnsi="Times New Roman" w:cs="Times New Roman"/>
        </w:rPr>
      </w:pPr>
    </w:p>
    <w:p w14:paraId="6D23F29A" w14:textId="77777777" w:rsidR="009769C3" w:rsidRDefault="009769C3" w:rsidP="009769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171EE679" w14:textId="77777777" w:rsidR="009769C3" w:rsidRDefault="009769C3" w:rsidP="009769C3">
      <w:pPr>
        <w:pStyle w:val="ListParagraph"/>
        <w:rPr>
          <w:rFonts w:ascii="Times New Roman" w:hAnsi="Times New Roman" w:cs="Times New Roman"/>
        </w:rPr>
      </w:pPr>
    </w:p>
    <w:p w14:paraId="177C726C" w14:textId="77777777" w:rsidR="009769C3" w:rsidRPr="00A30E13" w:rsidRDefault="009769C3" w:rsidP="009769C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2B4A6170" w14:textId="52F1D30C" w:rsidR="00AB791F" w:rsidRPr="00BF782D" w:rsidRDefault="00AB791F">
      <w:pPr>
        <w:rPr>
          <w:rFonts w:ascii="Arial" w:hAnsi="Arial" w:cs="Arial"/>
        </w:rPr>
      </w:pPr>
      <w:bookmarkStart w:id="0" w:name="_GoBack"/>
      <w:bookmarkEnd w:id="0"/>
    </w:p>
    <w:sectPr w:rsidR="00AB791F" w:rsidRPr="00BF782D" w:rsidSect="001F37D2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AD264" w14:textId="77777777" w:rsidR="009A0137" w:rsidRDefault="009A0137" w:rsidP="001F37D2">
      <w:r>
        <w:separator/>
      </w:r>
    </w:p>
  </w:endnote>
  <w:endnote w:type="continuationSeparator" w:id="0">
    <w:p w14:paraId="297E164B" w14:textId="77777777" w:rsidR="009A0137" w:rsidRDefault="009A0137" w:rsidP="001F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5EB1F" w14:textId="1A805547" w:rsidR="0086625D" w:rsidRDefault="009769C3">
    <w:pPr>
      <w:pStyle w:val="Footer"/>
    </w:pPr>
    <w:sdt>
      <w:sdtPr>
        <w:id w:val="969400743"/>
        <w:placeholder>
          <w:docPart w:val="3334AE3B928C9749A51DE41F14FD1493"/>
        </w:placeholder>
        <w:temporary/>
        <w:showingPlcHdr/>
      </w:sdtPr>
      <w:sdtEndPr/>
      <w:sdtContent>
        <w:r w:rsidR="0086625D">
          <w:t>[Type text]</w:t>
        </w:r>
      </w:sdtContent>
    </w:sdt>
    <w:r w:rsidR="0086625D">
      <w:ptab w:relativeTo="margin" w:alignment="center" w:leader="none"/>
    </w:r>
    <w:sdt>
      <w:sdtPr>
        <w:id w:val="969400748"/>
        <w:placeholder>
          <w:docPart w:val="CB70BEFF4E83134EB53408E6445001B0"/>
        </w:placeholder>
        <w:temporary/>
        <w:showingPlcHdr/>
      </w:sdtPr>
      <w:sdtEndPr/>
      <w:sdtContent>
        <w:r w:rsidR="0086625D">
          <w:t>[Type text]</w:t>
        </w:r>
      </w:sdtContent>
    </w:sdt>
    <w:r w:rsidR="0086625D">
      <w:ptab w:relativeTo="margin" w:alignment="right" w:leader="none"/>
    </w:r>
    <w:sdt>
      <w:sdtPr>
        <w:id w:val="969400753"/>
        <w:placeholder>
          <w:docPart w:val="9ED6A4ED0CEF954089822D0F96C01E14"/>
        </w:placeholder>
        <w:temporary/>
        <w:showingPlcHdr/>
      </w:sdtPr>
      <w:sdtEndPr/>
      <w:sdtContent>
        <w:r w:rsidR="0086625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05F12" w14:textId="6B2BCA65" w:rsidR="0086625D" w:rsidRDefault="0086625D">
    <w:pPr>
      <w:pStyle w:val="Footer"/>
    </w:pPr>
    <w:r>
      <w:rPr>
        <w:noProof/>
      </w:rPr>
      <w:drawing>
        <wp:inline distT="0" distB="0" distL="0" distR="0" wp14:anchorId="2804687F" wp14:editId="166992A7">
          <wp:extent cx="6858000" cy="914400"/>
          <wp:effectExtent l="0" t="0" r="0" b="0"/>
          <wp:docPr id="7" name="Picture 7" descr="Macintosh HD:Users:Scott:Desktop:Churchill Strategies:Princeton:MEL:MSI:Word Template:MEL Safety Institute Shift Briefing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cott:Desktop:Churchill Strategies:Princeton:MEL:MSI:Word Template:MEL Safety Institute Shift Briefing 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F5DEE" w14:textId="1F1F6E05" w:rsidR="00BF782D" w:rsidRDefault="00BF782D">
    <w:pPr>
      <w:pStyle w:val="Footer"/>
    </w:pPr>
    <w:r>
      <w:rPr>
        <w:noProof/>
      </w:rPr>
      <w:drawing>
        <wp:inline distT="0" distB="0" distL="0" distR="0" wp14:anchorId="1C046943" wp14:editId="2F88688B">
          <wp:extent cx="6858000" cy="914400"/>
          <wp:effectExtent l="0" t="0" r="0" b="0"/>
          <wp:docPr id="11" name="Picture 11" descr="Macintosh HD:Users:Scott:Desktop:Churchill Strategies:Princeton:MEL:MSI:Word Template:MEL Safety Institute Shift Briefing 2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Scott:Desktop:Churchill Strategies:Princeton:MEL:MSI:Word Template:MEL Safety Institute Shift Briefing 2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8C53A" w14:textId="77777777" w:rsidR="009A0137" w:rsidRDefault="009A0137" w:rsidP="001F37D2">
      <w:r>
        <w:separator/>
      </w:r>
    </w:p>
  </w:footnote>
  <w:footnote w:type="continuationSeparator" w:id="0">
    <w:p w14:paraId="1B808940" w14:textId="77777777" w:rsidR="009A0137" w:rsidRDefault="009A0137" w:rsidP="001F3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B1D96" w14:textId="77777777" w:rsidR="0086625D" w:rsidRDefault="009769C3">
    <w:pPr>
      <w:pStyle w:val="Header"/>
    </w:pPr>
    <w:sdt>
      <w:sdtPr>
        <w:id w:val="171999623"/>
        <w:placeholder>
          <w:docPart w:val="3802998D41A3A740A7C5A1789EF8BA49"/>
        </w:placeholder>
        <w:temporary/>
        <w:showingPlcHdr/>
      </w:sdtPr>
      <w:sdtEndPr/>
      <w:sdtContent>
        <w:r w:rsidR="0086625D">
          <w:t>[Type text]</w:t>
        </w:r>
      </w:sdtContent>
    </w:sdt>
    <w:r w:rsidR="0086625D">
      <w:ptab w:relativeTo="margin" w:alignment="center" w:leader="none"/>
    </w:r>
    <w:sdt>
      <w:sdtPr>
        <w:id w:val="171999624"/>
        <w:placeholder>
          <w:docPart w:val="A3F4C87F189B3D458333E8917A4432F9"/>
        </w:placeholder>
        <w:temporary/>
        <w:showingPlcHdr/>
      </w:sdtPr>
      <w:sdtEndPr/>
      <w:sdtContent>
        <w:r w:rsidR="0086625D">
          <w:t>[Type text]</w:t>
        </w:r>
      </w:sdtContent>
    </w:sdt>
    <w:r w:rsidR="0086625D">
      <w:ptab w:relativeTo="margin" w:alignment="right" w:leader="none"/>
    </w:r>
    <w:sdt>
      <w:sdtPr>
        <w:id w:val="171999625"/>
        <w:placeholder>
          <w:docPart w:val="50033C71C4479C42AF4C2C6E2A45C377"/>
        </w:placeholder>
        <w:temporary/>
        <w:showingPlcHdr/>
      </w:sdtPr>
      <w:sdtEndPr/>
      <w:sdtContent>
        <w:r w:rsidR="0086625D">
          <w:t>[Type text]</w:t>
        </w:r>
      </w:sdtContent>
    </w:sdt>
  </w:p>
  <w:p w14:paraId="158F972F" w14:textId="6CB222DD" w:rsidR="0086625D" w:rsidRDefault="008662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AA8B4" w14:textId="67416EAE" w:rsidR="0086625D" w:rsidRDefault="0086625D">
    <w:pPr>
      <w:pStyle w:val="Header"/>
    </w:pPr>
    <w:r>
      <w:ptab w:relativeTo="margin" w:alignment="right" w:leader="none"/>
    </w:r>
    <w:r>
      <w:rPr>
        <w:noProof/>
      </w:rPr>
      <w:drawing>
        <wp:inline distT="0" distB="0" distL="0" distR="0" wp14:anchorId="2BC51D8C" wp14:editId="065EBDCD">
          <wp:extent cx="6858000" cy="914400"/>
          <wp:effectExtent l="0" t="0" r="0" b="0"/>
          <wp:docPr id="6" name="Picture 6" descr="Macintosh HD:Users:Scott:Desktop:Churchill Strategies:Princeton:MEL:MSI:Word Template:MEL Safety Institute Shift Briefing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cott:Desktop:Churchill Strategies:Princeton:MEL:MSI:Word Template:MEL Safety Institute Shift Briefing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CA7D" w14:textId="3636F79B" w:rsidR="00BF782D" w:rsidRDefault="00BF782D">
    <w:pPr>
      <w:pStyle w:val="Header"/>
    </w:pPr>
    <w:r>
      <w:rPr>
        <w:noProof/>
      </w:rPr>
      <w:drawing>
        <wp:inline distT="0" distB="0" distL="0" distR="0" wp14:anchorId="4A104606" wp14:editId="4F5CCD26">
          <wp:extent cx="6858000" cy="914400"/>
          <wp:effectExtent l="0" t="0" r="0" b="0"/>
          <wp:docPr id="9" name="Picture 9" descr="Macintosh HD:Users:Scott:Desktop:Churchill Strategies:Princeton:MEL:MSI:Word Template:MEL Safety Institute Shift Briefing 2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cott:Desktop:Churchill Strategies:Princeton:MEL:MSI:Word Template:MEL Safety Institute Shift Briefing 2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754CEC62" w14:textId="77777777" w:rsidR="00BF782D" w:rsidRDefault="00BF78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568F"/>
    <w:multiLevelType w:val="hybridMultilevel"/>
    <w:tmpl w:val="A810E7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D1448"/>
    <w:multiLevelType w:val="hybridMultilevel"/>
    <w:tmpl w:val="81CE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5457"/>
    <w:multiLevelType w:val="hybridMultilevel"/>
    <w:tmpl w:val="D0887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zG3NDc0sjQ1NTBR0lEKTi0uzszPAykwqgUAnIOf4SwAAAA="/>
  </w:docVars>
  <w:rsids>
    <w:rsidRoot w:val="001F37D2"/>
    <w:rsid w:val="000A659E"/>
    <w:rsid w:val="000B45D7"/>
    <w:rsid w:val="00137F37"/>
    <w:rsid w:val="001F37D2"/>
    <w:rsid w:val="005C291F"/>
    <w:rsid w:val="00697D68"/>
    <w:rsid w:val="0086625D"/>
    <w:rsid w:val="008B2817"/>
    <w:rsid w:val="009769C3"/>
    <w:rsid w:val="009A0137"/>
    <w:rsid w:val="00AB791F"/>
    <w:rsid w:val="00B54B12"/>
    <w:rsid w:val="00BA0A56"/>
    <w:rsid w:val="00BF782D"/>
    <w:rsid w:val="00D01B36"/>
    <w:rsid w:val="00D57649"/>
    <w:rsid w:val="00D6107C"/>
    <w:rsid w:val="00E06B91"/>
    <w:rsid w:val="00E27C88"/>
    <w:rsid w:val="00FB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0A2440"/>
  <w15:docId w15:val="{726C5F3C-3B79-4976-B446-A23515D4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7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7D2"/>
  </w:style>
  <w:style w:type="paragraph" w:styleId="Footer">
    <w:name w:val="footer"/>
    <w:basedOn w:val="Normal"/>
    <w:link w:val="FooterChar"/>
    <w:uiPriority w:val="99"/>
    <w:unhideWhenUsed/>
    <w:rsid w:val="001F37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7D2"/>
  </w:style>
  <w:style w:type="paragraph" w:styleId="BalloonText">
    <w:name w:val="Balloon Text"/>
    <w:basedOn w:val="Normal"/>
    <w:link w:val="BalloonTextChar"/>
    <w:uiPriority w:val="99"/>
    <w:semiHidden/>
    <w:unhideWhenUsed/>
    <w:rsid w:val="001F3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D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54B1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97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02998D41A3A740A7C5A1789EF8B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83957-A819-2342-AE69-6FA31E7EDFD6}"/>
      </w:docPartPr>
      <w:docPartBody>
        <w:p w:rsidR="00606CFA" w:rsidRDefault="00606CFA" w:rsidP="00606CFA">
          <w:pPr>
            <w:pStyle w:val="3802998D41A3A740A7C5A1789EF8BA49"/>
          </w:pPr>
          <w:r>
            <w:t>[Type text]</w:t>
          </w:r>
        </w:p>
      </w:docPartBody>
    </w:docPart>
    <w:docPart>
      <w:docPartPr>
        <w:name w:val="A3F4C87F189B3D458333E8917A44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AA33-6657-4C44-A17F-5320F6BABE4B}"/>
      </w:docPartPr>
      <w:docPartBody>
        <w:p w:rsidR="00606CFA" w:rsidRDefault="00606CFA" w:rsidP="00606CFA">
          <w:pPr>
            <w:pStyle w:val="A3F4C87F189B3D458333E8917A4432F9"/>
          </w:pPr>
          <w:r>
            <w:t>[Type text]</w:t>
          </w:r>
        </w:p>
      </w:docPartBody>
    </w:docPart>
    <w:docPart>
      <w:docPartPr>
        <w:name w:val="50033C71C4479C42AF4C2C6E2A45C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42D2F-A5A8-744B-BC2A-704DD6DC8A57}"/>
      </w:docPartPr>
      <w:docPartBody>
        <w:p w:rsidR="00606CFA" w:rsidRDefault="00606CFA" w:rsidP="00606CFA">
          <w:pPr>
            <w:pStyle w:val="50033C71C4479C42AF4C2C6E2A45C377"/>
          </w:pPr>
          <w:r>
            <w:t>[Type text]</w:t>
          </w:r>
        </w:p>
      </w:docPartBody>
    </w:docPart>
    <w:docPart>
      <w:docPartPr>
        <w:name w:val="3334AE3B928C9749A51DE41F14FD1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07387-C88D-8944-BF66-36E46FFBC020}"/>
      </w:docPartPr>
      <w:docPartBody>
        <w:p w:rsidR="00606CFA" w:rsidRDefault="00606CFA" w:rsidP="00606CFA">
          <w:pPr>
            <w:pStyle w:val="3334AE3B928C9749A51DE41F14FD1493"/>
          </w:pPr>
          <w:r>
            <w:t>[Type text]</w:t>
          </w:r>
        </w:p>
      </w:docPartBody>
    </w:docPart>
    <w:docPart>
      <w:docPartPr>
        <w:name w:val="CB70BEFF4E83134EB53408E644500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B33D-CBCB-604C-856A-F1C794A8C7A9}"/>
      </w:docPartPr>
      <w:docPartBody>
        <w:p w:rsidR="00606CFA" w:rsidRDefault="00606CFA" w:rsidP="00606CFA">
          <w:pPr>
            <w:pStyle w:val="CB70BEFF4E83134EB53408E6445001B0"/>
          </w:pPr>
          <w:r>
            <w:t>[Type text]</w:t>
          </w:r>
        </w:p>
      </w:docPartBody>
    </w:docPart>
    <w:docPart>
      <w:docPartPr>
        <w:name w:val="9ED6A4ED0CEF954089822D0F96C0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72243-8BBD-B746-BABC-C938290ADE43}"/>
      </w:docPartPr>
      <w:docPartBody>
        <w:p w:rsidR="00606CFA" w:rsidRDefault="00606CFA" w:rsidP="00606CFA">
          <w:pPr>
            <w:pStyle w:val="9ED6A4ED0CEF954089822D0F96C01E1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FA"/>
    <w:rsid w:val="0060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02998D41A3A740A7C5A1789EF8BA49">
    <w:name w:val="3802998D41A3A740A7C5A1789EF8BA49"/>
    <w:rsid w:val="00606CFA"/>
  </w:style>
  <w:style w:type="paragraph" w:customStyle="1" w:styleId="A3F4C87F189B3D458333E8917A4432F9">
    <w:name w:val="A3F4C87F189B3D458333E8917A4432F9"/>
    <w:rsid w:val="00606CFA"/>
  </w:style>
  <w:style w:type="paragraph" w:customStyle="1" w:styleId="50033C71C4479C42AF4C2C6E2A45C377">
    <w:name w:val="50033C71C4479C42AF4C2C6E2A45C377"/>
    <w:rsid w:val="00606CFA"/>
  </w:style>
  <w:style w:type="paragraph" w:customStyle="1" w:styleId="9EF557F097812244B11E6276DD5CE86E">
    <w:name w:val="9EF557F097812244B11E6276DD5CE86E"/>
    <w:rsid w:val="00606CFA"/>
  </w:style>
  <w:style w:type="paragraph" w:customStyle="1" w:styleId="C3DBA71357AFEB4E9A470478ACDF8B22">
    <w:name w:val="C3DBA71357AFEB4E9A470478ACDF8B22"/>
    <w:rsid w:val="00606CFA"/>
  </w:style>
  <w:style w:type="paragraph" w:customStyle="1" w:styleId="098BB27FB31FC14C9325A64934DEC836">
    <w:name w:val="098BB27FB31FC14C9325A64934DEC836"/>
    <w:rsid w:val="00606CFA"/>
  </w:style>
  <w:style w:type="paragraph" w:customStyle="1" w:styleId="3334AE3B928C9749A51DE41F14FD1493">
    <w:name w:val="3334AE3B928C9749A51DE41F14FD1493"/>
    <w:rsid w:val="00606CFA"/>
  </w:style>
  <w:style w:type="paragraph" w:customStyle="1" w:styleId="CB70BEFF4E83134EB53408E6445001B0">
    <w:name w:val="CB70BEFF4E83134EB53408E6445001B0"/>
    <w:rsid w:val="00606CFA"/>
  </w:style>
  <w:style w:type="paragraph" w:customStyle="1" w:styleId="9ED6A4ED0CEF954089822D0F96C01E14">
    <w:name w:val="9ED6A4ED0CEF954089822D0F96C01E14"/>
    <w:rsid w:val="00606CFA"/>
  </w:style>
  <w:style w:type="paragraph" w:customStyle="1" w:styleId="7623BDCEACB6B34D85581B827781EDEE">
    <w:name w:val="7623BDCEACB6B34D85581B827781EDEE"/>
    <w:rsid w:val="00606CFA"/>
  </w:style>
  <w:style w:type="paragraph" w:customStyle="1" w:styleId="9086B6E43B36F34CB4AEAE75D0A1E83D">
    <w:name w:val="9086B6E43B36F34CB4AEAE75D0A1E83D"/>
    <w:rsid w:val="00606CFA"/>
  </w:style>
  <w:style w:type="paragraph" w:customStyle="1" w:styleId="347C107B9195A34C95187C6376462DAC">
    <w:name w:val="347C107B9195A34C95187C6376462DAC"/>
    <w:rsid w:val="00606CFA"/>
  </w:style>
  <w:style w:type="paragraph" w:customStyle="1" w:styleId="209488ACB0579246A946E11D666BF50D">
    <w:name w:val="209488ACB0579246A946E11D666BF50D"/>
    <w:rsid w:val="00606CFA"/>
  </w:style>
  <w:style w:type="paragraph" w:customStyle="1" w:styleId="1385E44FB61D974DAA3484B54250C33E">
    <w:name w:val="1385E44FB61D974DAA3484B54250C33E"/>
    <w:rsid w:val="00606CFA"/>
  </w:style>
  <w:style w:type="paragraph" w:customStyle="1" w:styleId="794FCA261C5BBA48A99634A66DF775E2">
    <w:name w:val="794FCA261C5BBA48A99634A66DF775E2"/>
    <w:rsid w:val="00606CFA"/>
  </w:style>
  <w:style w:type="paragraph" w:customStyle="1" w:styleId="F5ACD51F5B105E42A5F10718AE19CE4E">
    <w:name w:val="F5ACD51F5B105E42A5F10718AE19CE4E"/>
    <w:rsid w:val="00606CFA"/>
  </w:style>
  <w:style w:type="paragraph" w:customStyle="1" w:styleId="80B43DFBA410CC40B746FD0C94BFBC81">
    <w:name w:val="80B43DFBA410CC40B746FD0C94BFBC81"/>
    <w:rsid w:val="00606CFA"/>
  </w:style>
  <w:style w:type="paragraph" w:customStyle="1" w:styleId="815289AED8F5DE4FA72A9282C82BC777">
    <w:name w:val="815289AED8F5DE4FA72A9282C82BC777"/>
    <w:rsid w:val="00606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2C54F3-9379-448B-B925-297752C8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Churchill Strategies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Cole</dc:creator>
  <cp:keywords/>
  <dc:description/>
  <cp:lastModifiedBy>Don R Ruprecht</cp:lastModifiedBy>
  <cp:revision>3</cp:revision>
  <cp:lastPrinted>2017-07-17T14:58:00Z</cp:lastPrinted>
  <dcterms:created xsi:type="dcterms:W3CDTF">2019-01-18T16:20:00Z</dcterms:created>
  <dcterms:modified xsi:type="dcterms:W3CDTF">2019-01-22T15:24:00Z</dcterms:modified>
</cp:coreProperties>
</file>