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A512C" w14:textId="366FC7DF" w:rsidR="00B54B12" w:rsidRPr="00B54B12" w:rsidRDefault="00914391" w:rsidP="00B54B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Best Practices If You or a Member of Your Household Is Sick</w:t>
      </w:r>
    </w:p>
    <w:p w14:paraId="6940288F" w14:textId="5A5C2E21" w:rsidR="00B54B12" w:rsidRDefault="00B54B12">
      <w:pPr>
        <w:rPr>
          <w:rFonts w:ascii="Arial" w:hAnsi="Arial" w:cs="Arial"/>
        </w:rPr>
      </w:pPr>
    </w:p>
    <w:p w14:paraId="06D0C292" w14:textId="26613B09" w:rsidR="00BF782D" w:rsidRPr="00914391" w:rsidRDefault="00914391" w:rsidP="00914391">
      <w:pPr>
        <w:pStyle w:val="Default"/>
        <w:jc w:val="both"/>
        <w:rPr>
          <w:b/>
          <w:i/>
          <w:color w:val="FF0000"/>
        </w:rPr>
      </w:pPr>
      <w:r w:rsidRPr="00914391">
        <w:rPr>
          <w:b/>
          <w:i/>
          <w:color w:val="FF0000"/>
        </w:rPr>
        <w:t>Download, print</w:t>
      </w:r>
      <w:r>
        <w:rPr>
          <w:b/>
          <w:i/>
          <w:color w:val="FF0000"/>
        </w:rPr>
        <w:t>,</w:t>
      </w:r>
      <w:r w:rsidRPr="00914391">
        <w:rPr>
          <w:b/>
          <w:i/>
          <w:color w:val="FF0000"/>
        </w:rPr>
        <w:t xml:space="preserve"> and make available the CDC Guidance fact sheet available at:</w:t>
      </w:r>
    </w:p>
    <w:p w14:paraId="3D444740" w14:textId="28932B8A" w:rsidR="00914391" w:rsidRDefault="00914391" w:rsidP="000B45D7">
      <w:pPr>
        <w:pStyle w:val="Default"/>
        <w:spacing w:after="240"/>
        <w:jc w:val="both"/>
      </w:pPr>
      <w:hyperlink r:id="rId8" w:history="1">
        <w:r w:rsidRPr="00BA285C">
          <w:rPr>
            <w:rStyle w:val="Hyperlink"/>
          </w:rPr>
          <w:t>https://www.cdc.gov/coronavirus/2019-ncov/downloads/sick-with-2019-nCoV-fact-sheet.pdf</w:t>
        </w:r>
      </w:hyperlink>
      <w:r>
        <w:t xml:space="preserve"> </w:t>
      </w:r>
    </w:p>
    <w:p w14:paraId="4A04607B" w14:textId="0F14A742" w:rsidR="00914391" w:rsidRPr="00914391" w:rsidRDefault="00914391" w:rsidP="000E436D">
      <w:pPr>
        <w:pStyle w:val="Default"/>
        <w:spacing w:after="120"/>
        <w:jc w:val="both"/>
      </w:pPr>
      <w:r>
        <w:t xml:space="preserve">As the infection rate climbs in New Jersey, I want to remind everyone of the recommended best practices from the CDC if you or someone in your household gets sick with a respiratory disease.  </w:t>
      </w:r>
      <w:r w:rsidRPr="00914391">
        <w:t xml:space="preserve">We have printed the Guidance from the CDC and have made it available </w:t>
      </w:r>
      <w:r w:rsidRPr="00914391">
        <w:rPr>
          <w:color w:val="FF0000"/>
          <w:sz w:val="20"/>
          <w:szCs w:val="20"/>
        </w:rPr>
        <w:t xml:space="preserve">(describe how) </w:t>
      </w:r>
      <w:r w:rsidRPr="00914391">
        <w:t>___________________</w:t>
      </w:r>
      <w:r>
        <w:t>__________________</w:t>
      </w:r>
      <w:r w:rsidRPr="00914391">
        <w:t>.  I’m going to summarize the key points, but you are encouraged to read the full document.</w:t>
      </w:r>
    </w:p>
    <w:p w14:paraId="310F1CE1" w14:textId="3E8A6CD9" w:rsidR="000E436D" w:rsidRDefault="000E436D" w:rsidP="000E436D">
      <w:pPr>
        <w:pStyle w:val="Default"/>
        <w:spacing w:after="120"/>
        <w:jc w:val="both"/>
      </w:pPr>
      <w:r w:rsidRPr="000E436D">
        <w:rPr>
          <w:b/>
        </w:rPr>
        <w:t>Stay home</w:t>
      </w:r>
      <w:r>
        <w:t>.</w:t>
      </w:r>
      <w:r w:rsidRPr="000E436D">
        <w:t xml:space="preserve"> People who are mildly ill with COVID-19 </w:t>
      </w:r>
      <w:r>
        <w:t xml:space="preserve">usually </w:t>
      </w:r>
      <w:r w:rsidRPr="000E436D">
        <w:t xml:space="preserve">are able to recover at home. Do not leave, except to get medical care. Do not visit public </w:t>
      </w:r>
      <w:r>
        <w:t>areas.</w:t>
      </w:r>
    </w:p>
    <w:p w14:paraId="5D2E2517" w14:textId="77777777" w:rsidR="007C3BA3" w:rsidRDefault="000E436D" w:rsidP="007C3BA3">
      <w:pPr>
        <w:pStyle w:val="Default"/>
        <w:spacing w:after="120"/>
        <w:jc w:val="both"/>
      </w:pPr>
      <w:r w:rsidRPr="000E436D">
        <w:rPr>
          <w:b/>
        </w:rPr>
        <w:t>Stay in touch with your doctor.</w:t>
      </w:r>
      <w:r w:rsidRPr="000E436D">
        <w:t xml:space="preserve"> Call before you get medical care. Be sure to get care if you feel worse or you think it is an emergency.</w:t>
      </w:r>
      <w:r w:rsidR="007C3BA3">
        <w:t xml:space="preserve">  </w:t>
      </w:r>
    </w:p>
    <w:p w14:paraId="3AAF1E08" w14:textId="77777777" w:rsidR="007C3BA3" w:rsidRDefault="007C3BA3" w:rsidP="007C3BA3">
      <w:pPr>
        <w:pStyle w:val="Default"/>
        <w:spacing w:after="120"/>
        <w:jc w:val="both"/>
      </w:pPr>
      <w:r w:rsidRPr="007C3BA3">
        <w:rPr>
          <w:b/>
        </w:rPr>
        <w:t>Stay away from others.</w:t>
      </w:r>
      <w:r>
        <w:t xml:space="preserve"> As much as possible, you should stay in a specific “sick room” and away f</w:t>
      </w:r>
      <w:r>
        <w:t xml:space="preserve">rom other people in your home. </w:t>
      </w:r>
      <w:r>
        <w:t xml:space="preserve"> Use a separate bathroom, if ava</w:t>
      </w:r>
      <w:r>
        <w:t>ilable.</w:t>
      </w:r>
    </w:p>
    <w:p w14:paraId="30FA17EA" w14:textId="7C49BD4B" w:rsidR="00914391" w:rsidRPr="007C3BA3" w:rsidRDefault="007C3BA3" w:rsidP="007C3BA3">
      <w:pPr>
        <w:pStyle w:val="Default"/>
        <w:spacing w:after="120"/>
        <w:jc w:val="both"/>
        <w:rPr>
          <w:b/>
        </w:rPr>
      </w:pPr>
      <w:r w:rsidRPr="007C3BA3">
        <w:rPr>
          <w:b/>
        </w:rPr>
        <w:t>Li</w:t>
      </w:r>
      <w:r w:rsidRPr="007C3BA3">
        <w:rPr>
          <w:b/>
        </w:rPr>
        <w:t>mit contact with pets &amp; animals.</w:t>
      </w:r>
    </w:p>
    <w:p w14:paraId="3385FC66" w14:textId="77777777" w:rsidR="00397056" w:rsidRDefault="007C3BA3" w:rsidP="00397056">
      <w:pPr>
        <w:pStyle w:val="Default"/>
        <w:spacing w:after="120"/>
        <w:jc w:val="both"/>
      </w:pPr>
      <w:r w:rsidRPr="007C3BA3">
        <w:rPr>
          <w:b/>
        </w:rPr>
        <w:t>Wear a facemask if you are sick.</w:t>
      </w:r>
      <w:r>
        <w:t xml:space="preserve"> </w:t>
      </w:r>
      <w:r w:rsidRPr="007C3BA3">
        <w:t xml:space="preserve"> You should wear a facemask when you are around other people and before you enter a healthcare provider’s office.</w:t>
      </w:r>
      <w:r w:rsidR="00397056">
        <w:t xml:space="preserve">  </w:t>
      </w:r>
    </w:p>
    <w:p w14:paraId="4CF1C809" w14:textId="77777777" w:rsidR="007F5B4A" w:rsidRDefault="00397056" w:rsidP="007F5B4A">
      <w:pPr>
        <w:pStyle w:val="Default"/>
        <w:spacing w:after="120"/>
        <w:jc w:val="both"/>
      </w:pPr>
      <w:r w:rsidRPr="00397056">
        <w:rPr>
          <w:b/>
        </w:rPr>
        <w:t>Cover your coughs and sneezes.</w:t>
      </w:r>
      <w:r>
        <w:t xml:space="preserve"> </w:t>
      </w:r>
      <w:r w:rsidRPr="00397056">
        <w:t xml:space="preserve"> Cover your mouth and nose with a tissue when</w:t>
      </w:r>
      <w:r>
        <w:t xml:space="preserve"> you cough or sneeze. </w:t>
      </w:r>
      <w:r w:rsidRPr="00397056">
        <w:t xml:space="preserve"> Throw used tissues in </w:t>
      </w:r>
      <w:r>
        <w:t xml:space="preserve">a lined trash can. </w:t>
      </w:r>
      <w:r w:rsidRPr="00397056">
        <w:t xml:space="preserve"> Immediately wash your hands with soap and water for at least 20 seconds.</w:t>
      </w:r>
      <w:r w:rsidR="007F5B4A">
        <w:t xml:space="preserve">  </w:t>
      </w:r>
    </w:p>
    <w:p w14:paraId="10545D52" w14:textId="77777777" w:rsidR="00D6392B" w:rsidRDefault="007F5B4A" w:rsidP="00D6392B">
      <w:pPr>
        <w:pStyle w:val="Default"/>
        <w:spacing w:after="120"/>
        <w:jc w:val="both"/>
      </w:pPr>
      <w:r w:rsidRPr="007F5B4A">
        <w:rPr>
          <w:b/>
        </w:rPr>
        <w:t>Wash hands.</w:t>
      </w:r>
      <w:r w:rsidRPr="007F5B4A">
        <w:t xml:space="preserve"> Wash your hands often with soap and water for at least 20 seconds. This is especially important after blowing your nose, coughing, or sneezing; going to the bathroom; and before eating or preparing food.</w:t>
      </w:r>
      <w:r w:rsidR="00D6392B">
        <w:t xml:space="preserve">  </w:t>
      </w:r>
    </w:p>
    <w:p w14:paraId="3DF23499" w14:textId="77777777" w:rsidR="00EE199A" w:rsidRDefault="00D6392B" w:rsidP="00EE199A">
      <w:pPr>
        <w:pStyle w:val="Default"/>
        <w:spacing w:after="120"/>
      </w:pPr>
      <w:r w:rsidRPr="00D6392B">
        <w:rPr>
          <w:b/>
        </w:rPr>
        <w:t>Clean and disinfect</w:t>
      </w:r>
      <w:r>
        <w:t>.</w:t>
      </w:r>
      <w:r w:rsidRPr="00D6392B">
        <w:t xml:space="preserve"> Routinely clean high-touch surfaces in your “sick room” and bathroom. Let someone else clean and disinfect surfaces in common areas, but not your bedroom and bathroom.</w:t>
      </w:r>
      <w:r w:rsidR="009C3693">
        <w:t xml:space="preserve"> </w:t>
      </w:r>
      <w:r w:rsidR="009C3693" w:rsidRPr="009C3693">
        <w:t xml:space="preserve"> Clean the area or item with soap and water or another detergent if it is dirty. Then, use a household disinfectant.</w:t>
      </w:r>
      <w:r w:rsidR="009C3693">
        <w:t xml:space="preserve"> </w:t>
      </w:r>
      <w:r w:rsidR="009C3693" w:rsidRPr="009C3693">
        <w:t xml:space="preserve"> Be sure to follow the instructions on the label to ensure safe and effective use of the product.</w:t>
      </w:r>
      <w:r w:rsidR="00EE199A">
        <w:t xml:space="preserve">  </w:t>
      </w:r>
    </w:p>
    <w:p w14:paraId="7EB37781" w14:textId="54880F2F" w:rsidR="00EE199A" w:rsidRDefault="00EE199A" w:rsidP="00EE199A">
      <w:pPr>
        <w:pStyle w:val="Default"/>
      </w:pPr>
      <w:r>
        <w:t xml:space="preserve">People with COVID-19 who have stayed home </w:t>
      </w:r>
      <w:r>
        <w:t>(home isolated) can stop</w:t>
      </w:r>
      <w:r>
        <w:t xml:space="preserve"> isolation </w:t>
      </w:r>
      <w:r>
        <w:t>under the following conditions:</w:t>
      </w:r>
    </w:p>
    <w:p w14:paraId="2D3AAE78" w14:textId="77777777" w:rsidR="00EE199A" w:rsidRDefault="00EE199A" w:rsidP="00EE199A">
      <w:pPr>
        <w:pStyle w:val="Default"/>
        <w:numPr>
          <w:ilvl w:val="0"/>
          <w:numId w:val="1"/>
        </w:numPr>
        <w:ind w:left="540"/>
      </w:pPr>
      <w:r>
        <w:t>If you will not have a test to determine if you are still contagious, you can leave home after thes</w:t>
      </w:r>
      <w:r>
        <w:t>e three things have happened:</w:t>
      </w:r>
    </w:p>
    <w:p w14:paraId="097A0C2A" w14:textId="77777777" w:rsidR="00EE199A" w:rsidRDefault="00EE199A" w:rsidP="00EE199A">
      <w:pPr>
        <w:pStyle w:val="Default"/>
        <w:numPr>
          <w:ilvl w:val="1"/>
          <w:numId w:val="1"/>
        </w:numPr>
        <w:ind w:left="990"/>
      </w:pPr>
      <w:r>
        <w:t>You have had no fever for at least 72 hours (that is three full days of no fever without the use medi</w:t>
      </w:r>
      <w:r>
        <w:t>cine that reduces fevers) AND</w:t>
      </w:r>
    </w:p>
    <w:p w14:paraId="3B001EEB" w14:textId="77777777" w:rsidR="00EE199A" w:rsidRDefault="00EE199A" w:rsidP="00EE199A">
      <w:pPr>
        <w:pStyle w:val="Default"/>
        <w:numPr>
          <w:ilvl w:val="1"/>
          <w:numId w:val="1"/>
        </w:numPr>
        <w:ind w:left="990"/>
      </w:pPr>
      <w:r>
        <w:t>other symptoms have improved (for example, when your cough or shortness</w:t>
      </w:r>
      <w:r>
        <w:t xml:space="preserve"> of breath have improved) AND</w:t>
      </w:r>
    </w:p>
    <w:p w14:paraId="2DB922F8" w14:textId="4725C11F" w:rsidR="00EE199A" w:rsidRDefault="00EE199A" w:rsidP="00EE199A">
      <w:pPr>
        <w:pStyle w:val="Default"/>
        <w:numPr>
          <w:ilvl w:val="1"/>
          <w:numId w:val="1"/>
        </w:numPr>
        <w:spacing w:after="120"/>
        <w:ind w:left="994"/>
      </w:pPr>
      <w:r>
        <w:t>at least 7 days have passed since your symptoms first appeared</w:t>
      </w:r>
      <w:r>
        <w:t>.</w:t>
      </w:r>
      <w:r w:rsidRPr="00EE199A">
        <w:t xml:space="preserve"> </w:t>
      </w:r>
    </w:p>
    <w:p w14:paraId="41129931" w14:textId="052EBBF5" w:rsidR="007C3BA3" w:rsidRPr="00EE199A" w:rsidRDefault="00EE199A" w:rsidP="00EE199A">
      <w:pPr>
        <w:pStyle w:val="Default"/>
        <w:rPr>
          <w:b/>
        </w:rPr>
        <w:sectPr w:rsidR="007C3BA3" w:rsidRPr="00EE199A" w:rsidSect="001F37D2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E199A">
        <w:rPr>
          <w:b/>
        </w:rPr>
        <w:t>In all cases, follow the guidance of your healthcare provider and local health department.</w:t>
      </w:r>
    </w:p>
    <w:p w14:paraId="140AE52F" w14:textId="77777777" w:rsidR="00EE632C" w:rsidRPr="00EE632C" w:rsidRDefault="00EE632C" w:rsidP="00EE632C">
      <w:pPr>
        <w:rPr>
          <w:rFonts w:ascii="Times New Roman" w:hAnsi="Times New Roman" w:cs="Times New Roman"/>
        </w:rPr>
      </w:pPr>
      <w:r w:rsidRPr="00EE632C">
        <w:rPr>
          <w:rFonts w:ascii="Times New Roman" w:hAnsi="Times New Roman" w:cs="Times New Roman"/>
        </w:rPr>
        <w:lastRenderedPageBreak/>
        <w:t>Additional Comments or training points:</w:t>
      </w:r>
    </w:p>
    <w:p w14:paraId="0106EEA8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01FE4773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307C4E6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2C195A6C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3AEA887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3E842995" w14:textId="77777777" w:rsidR="00EE632C" w:rsidRPr="00EE632C" w:rsidRDefault="00EE632C" w:rsidP="00EE632C">
      <w:pPr>
        <w:rPr>
          <w:rFonts w:ascii="Times New Roman" w:hAnsi="Times New Roman" w:cs="Times New Roman"/>
        </w:rPr>
      </w:pPr>
      <w:r w:rsidRPr="00EE632C">
        <w:rPr>
          <w:rFonts w:ascii="Times New Roman" w:hAnsi="Times New Roman" w:cs="Times New Roman"/>
        </w:rPr>
        <w:t>________________________________________________________________________________________</w:t>
      </w:r>
      <w:r w:rsidRPr="00EE632C">
        <w:rPr>
          <w:rFonts w:ascii="Times New Roman" w:hAnsi="Times New Roman" w:cs="Times New Roman"/>
        </w:rPr>
        <w:softHyphen/>
        <w:t>__</w:t>
      </w:r>
    </w:p>
    <w:p w14:paraId="6F3C15E3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6F20A0B8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1C2AB67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3436724C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7CBAC52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4B9E900B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D08D010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7622B606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CADF792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28FF6B64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9C79C83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29CC4ED8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DF9749C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05FB4ABC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46EBB68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77184597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932B6A0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2995133C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70FA90E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0ED56A23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C557158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64EA1263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2D03C81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09ADE0DB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E97E9AE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54ECAAEA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665C786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59A42476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917B955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6E2DAC05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92D3A38" w14:textId="77777777" w:rsidR="00EE632C" w:rsidRPr="00EE632C" w:rsidRDefault="00EE632C" w:rsidP="00EE632C">
      <w:pPr>
        <w:rPr>
          <w:rFonts w:ascii="Times New Roman" w:hAnsi="Times New Roman" w:cs="Times New Roman"/>
        </w:rPr>
      </w:pPr>
    </w:p>
    <w:p w14:paraId="071F60AC" w14:textId="77777777" w:rsidR="00EE632C" w:rsidRPr="00EE632C" w:rsidRDefault="00EE632C" w:rsidP="00EE632C">
      <w:r w:rsidRPr="00EE632C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B4A6170" w14:textId="2E08D8F2" w:rsidR="00AB791F" w:rsidRPr="00BF782D" w:rsidRDefault="00AB791F" w:rsidP="00EE199A">
      <w:pPr>
        <w:pStyle w:val="Default"/>
        <w:rPr>
          <w:rFonts w:ascii="Arial" w:hAnsi="Arial" w:cs="Arial"/>
        </w:rPr>
      </w:pPr>
      <w:bookmarkStart w:id="0" w:name="_GoBack"/>
      <w:bookmarkEnd w:id="0"/>
    </w:p>
    <w:sectPr w:rsidR="00AB791F" w:rsidRPr="00BF782D" w:rsidSect="001F37D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D264" w14:textId="77777777" w:rsidR="009A0137" w:rsidRDefault="009A0137" w:rsidP="001F37D2">
      <w:r>
        <w:separator/>
      </w:r>
    </w:p>
  </w:endnote>
  <w:endnote w:type="continuationSeparator" w:id="0">
    <w:p w14:paraId="297E164B" w14:textId="77777777" w:rsidR="009A0137" w:rsidRDefault="009A0137" w:rsidP="001F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EB1F" w14:textId="1A805547" w:rsidR="0086625D" w:rsidRDefault="00EE632C">
    <w:pPr>
      <w:pStyle w:val="Footer"/>
    </w:pPr>
    <w:sdt>
      <w:sdtPr>
        <w:id w:val="-1579899785"/>
        <w:placeholder>
          <w:docPart w:val="3334AE3B928C9749A51DE41F14FD1493"/>
        </w:placeholder>
        <w:temporary/>
        <w:showingPlcHdr/>
      </w:sdtPr>
      <w:sdtEndPr/>
      <w:sdtContent>
        <w:r w:rsidR="0086625D">
          <w:t>[Type text]</w:t>
        </w:r>
      </w:sdtContent>
    </w:sdt>
    <w:r w:rsidR="0086625D">
      <w:ptab w:relativeTo="margin" w:alignment="center" w:leader="none"/>
    </w:r>
    <w:sdt>
      <w:sdtPr>
        <w:id w:val="-575285693"/>
        <w:placeholder>
          <w:docPart w:val="CB70BEFF4E83134EB53408E6445001B0"/>
        </w:placeholder>
        <w:temporary/>
        <w:showingPlcHdr/>
      </w:sdtPr>
      <w:sdtEndPr/>
      <w:sdtContent>
        <w:r w:rsidR="0086625D">
          <w:t>[Type text]</w:t>
        </w:r>
      </w:sdtContent>
    </w:sdt>
    <w:r w:rsidR="0086625D">
      <w:ptab w:relativeTo="margin" w:alignment="right" w:leader="none"/>
    </w:r>
    <w:sdt>
      <w:sdtPr>
        <w:id w:val="964704340"/>
        <w:placeholder>
          <w:docPart w:val="9ED6A4ED0CEF954089822D0F96C01E14"/>
        </w:placeholder>
        <w:temporary/>
        <w:showingPlcHdr/>
      </w:sdtPr>
      <w:sdtEndPr/>
      <w:sdtContent>
        <w:r w:rsidR="0086625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05F12" w14:textId="6B2BCA65" w:rsidR="0086625D" w:rsidRDefault="0086625D">
    <w:pPr>
      <w:pStyle w:val="Footer"/>
    </w:pPr>
    <w:r>
      <w:rPr>
        <w:noProof/>
      </w:rPr>
      <w:drawing>
        <wp:inline distT="0" distB="0" distL="0" distR="0" wp14:anchorId="2804687F" wp14:editId="166992A7">
          <wp:extent cx="6858000" cy="914400"/>
          <wp:effectExtent l="0" t="0" r="0" b="0"/>
          <wp:docPr id="24" name="Picture 24" descr="Macintosh HD:Users:Scott:Desktop:Churchill Strategies:Princeton:MEL:MSI:Word Template:MEL Safety Institute Shift Briefing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cott:Desktop:Churchill Strategies:Princeton:MEL:MSI:Word Template:MEL Safety Institute Shift Briefing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33F0" w14:textId="77777777" w:rsidR="00BF782D" w:rsidRDefault="00BF782D">
    <w:pPr>
      <w:pStyle w:val="Footer"/>
    </w:pPr>
    <w:r>
      <w:rPr>
        <w:noProof/>
      </w:rPr>
      <w:drawing>
        <wp:inline distT="0" distB="0" distL="0" distR="0" wp14:anchorId="1D2D1C38" wp14:editId="66A04877">
          <wp:extent cx="6858000" cy="914400"/>
          <wp:effectExtent l="0" t="0" r="0" b="0"/>
          <wp:docPr id="26" name="Picture 26" descr="Macintosh HD:Users:Scott:Desktop:Churchill Strategies:Princeton:MEL:MSI:Word Template:MEL Safety Institute Shift Briefing 2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cott:Desktop:Churchill Strategies:Princeton:MEL:MSI:Word Template:MEL Safety Institute Shift Briefing 2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C53A" w14:textId="77777777" w:rsidR="009A0137" w:rsidRDefault="009A0137" w:rsidP="001F37D2">
      <w:r>
        <w:separator/>
      </w:r>
    </w:p>
  </w:footnote>
  <w:footnote w:type="continuationSeparator" w:id="0">
    <w:p w14:paraId="1B808940" w14:textId="77777777" w:rsidR="009A0137" w:rsidRDefault="009A0137" w:rsidP="001F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1D96" w14:textId="77777777" w:rsidR="0086625D" w:rsidRDefault="00EE632C">
    <w:pPr>
      <w:pStyle w:val="Header"/>
    </w:pPr>
    <w:sdt>
      <w:sdtPr>
        <w:id w:val="-1304996438"/>
        <w:placeholder>
          <w:docPart w:val="3802998D41A3A740A7C5A1789EF8BA49"/>
        </w:placeholder>
        <w:temporary/>
        <w:showingPlcHdr/>
      </w:sdtPr>
      <w:sdtEndPr/>
      <w:sdtContent>
        <w:r w:rsidR="0086625D">
          <w:t>[Type text]</w:t>
        </w:r>
      </w:sdtContent>
    </w:sdt>
    <w:r w:rsidR="0086625D">
      <w:ptab w:relativeTo="margin" w:alignment="center" w:leader="none"/>
    </w:r>
    <w:sdt>
      <w:sdtPr>
        <w:id w:val="-1278250767"/>
        <w:placeholder>
          <w:docPart w:val="A3F4C87F189B3D458333E8917A4432F9"/>
        </w:placeholder>
        <w:temporary/>
        <w:showingPlcHdr/>
      </w:sdtPr>
      <w:sdtEndPr/>
      <w:sdtContent>
        <w:r w:rsidR="0086625D">
          <w:t>[Type text]</w:t>
        </w:r>
      </w:sdtContent>
    </w:sdt>
    <w:r w:rsidR="0086625D">
      <w:ptab w:relativeTo="margin" w:alignment="right" w:leader="none"/>
    </w:r>
    <w:sdt>
      <w:sdtPr>
        <w:id w:val="477810639"/>
        <w:placeholder>
          <w:docPart w:val="50033C71C4479C42AF4C2C6E2A45C377"/>
        </w:placeholder>
        <w:temporary/>
        <w:showingPlcHdr/>
      </w:sdtPr>
      <w:sdtEndPr/>
      <w:sdtContent>
        <w:r w:rsidR="0086625D">
          <w:t>[Type text]</w:t>
        </w:r>
      </w:sdtContent>
    </w:sdt>
  </w:p>
  <w:p w14:paraId="158F972F" w14:textId="6CB222DD" w:rsidR="0086625D" w:rsidRDefault="00866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A8B4" w14:textId="67416EAE" w:rsidR="0086625D" w:rsidRDefault="0086625D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2BC51D8C" wp14:editId="065EBDCD">
          <wp:extent cx="6858000" cy="914400"/>
          <wp:effectExtent l="0" t="0" r="0" b="0"/>
          <wp:docPr id="23" name="Picture 23" descr="Macintosh HD:Users:Scott:Desktop:Churchill Strategies:Princeton:MEL:MSI:Word Template:MEL Safety Institute Shift Briefing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ott:Desktop:Churchill Strategies:Princeton:MEL:MSI:Word Template:MEL Safety Institute Shift Briefing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34BA" w14:textId="77777777" w:rsidR="00BF782D" w:rsidRDefault="00BF782D">
    <w:pPr>
      <w:pStyle w:val="Header"/>
    </w:pPr>
    <w:r>
      <w:rPr>
        <w:noProof/>
      </w:rPr>
      <w:drawing>
        <wp:inline distT="0" distB="0" distL="0" distR="0" wp14:anchorId="3938DD58" wp14:editId="55905581">
          <wp:extent cx="6858000" cy="914400"/>
          <wp:effectExtent l="0" t="0" r="0" b="0"/>
          <wp:docPr id="25" name="Picture 25" descr="Macintosh HD:Users:Scott:Desktop:Churchill Strategies:Princeton:MEL:MSI:Word Template:MEL Safety Institute Shift Briefing 2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cott:Desktop:Churchill Strategies:Princeton:MEL:MSI:Word Template:MEL Safety Institute Shift Briefing 2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10C07121" w14:textId="77777777" w:rsidR="00BF782D" w:rsidRDefault="00BF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00D6"/>
    <w:multiLevelType w:val="hybridMultilevel"/>
    <w:tmpl w:val="8E1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G3NDc0sjQ1NTBR0lEKTi0uzszPAykwrgUA3bKE+CwAAAA="/>
  </w:docVars>
  <w:rsids>
    <w:rsidRoot w:val="001F37D2"/>
    <w:rsid w:val="000A659E"/>
    <w:rsid w:val="000B45D7"/>
    <w:rsid w:val="000E436D"/>
    <w:rsid w:val="00137F37"/>
    <w:rsid w:val="001F37D2"/>
    <w:rsid w:val="00397056"/>
    <w:rsid w:val="005C291F"/>
    <w:rsid w:val="00697D68"/>
    <w:rsid w:val="007C3BA3"/>
    <w:rsid w:val="007F5B4A"/>
    <w:rsid w:val="0086625D"/>
    <w:rsid w:val="008B2817"/>
    <w:rsid w:val="00914391"/>
    <w:rsid w:val="009A0137"/>
    <w:rsid w:val="009C3693"/>
    <w:rsid w:val="00AB791F"/>
    <w:rsid w:val="00B54B12"/>
    <w:rsid w:val="00BA0A56"/>
    <w:rsid w:val="00BF782D"/>
    <w:rsid w:val="00D01B36"/>
    <w:rsid w:val="00D57649"/>
    <w:rsid w:val="00D6392B"/>
    <w:rsid w:val="00E06B91"/>
    <w:rsid w:val="00E27C88"/>
    <w:rsid w:val="00EE199A"/>
    <w:rsid w:val="00E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A2440"/>
  <w15:docId w15:val="{726C5F3C-3B79-4976-B446-A23515D4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D2"/>
  </w:style>
  <w:style w:type="paragraph" w:styleId="Footer">
    <w:name w:val="footer"/>
    <w:basedOn w:val="Normal"/>
    <w:link w:val="FooterChar"/>
    <w:uiPriority w:val="99"/>
    <w:unhideWhenUsed/>
    <w:rsid w:val="001F3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D2"/>
  </w:style>
  <w:style w:type="paragraph" w:styleId="BalloonText">
    <w:name w:val="Balloon Text"/>
    <w:basedOn w:val="Normal"/>
    <w:link w:val="BalloonTextChar"/>
    <w:uiPriority w:val="99"/>
    <w:semiHidden/>
    <w:unhideWhenUsed/>
    <w:rsid w:val="001F3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D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54B1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914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sick-with-2019-nCoV-fact-sheet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02998D41A3A740A7C5A1789EF8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3957-A819-2342-AE69-6FA31E7EDFD6}"/>
      </w:docPartPr>
      <w:docPartBody>
        <w:p w:rsidR="00606CFA" w:rsidRDefault="00606CFA" w:rsidP="00606CFA">
          <w:pPr>
            <w:pStyle w:val="3802998D41A3A740A7C5A1789EF8BA49"/>
          </w:pPr>
          <w:r>
            <w:t>[Type text]</w:t>
          </w:r>
        </w:p>
      </w:docPartBody>
    </w:docPart>
    <w:docPart>
      <w:docPartPr>
        <w:name w:val="A3F4C87F189B3D458333E8917A44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AA33-6657-4C44-A17F-5320F6BABE4B}"/>
      </w:docPartPr>
      <w:docPartBody>
        <w:p w:rsidR="00606CFA" w:rsidRDefault="00606CFA" w:rsidP="00606CFA">
          <w:pPr>
            <w:pStyle w:val="A3F4C87F189B3D458333E8917A4432F9"/>
          </w:pPr>
          <w:r>
            <w:t>[Type text]</w:t>
          </w:r>
        </w:p>
      </w:docPartBody>
    </w:docPart>
    <w:docPart>
      <w:docPartPr>
        <w:name w:val="50033C71C4479C42AF4C2C6E2A45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2D2F-A5A8-744B-BC2A-704DD6DC8A57}"/>
      </w:docPartPr>
      <w:docPartBody>
        <w:p w:rsidR="00606CFA" w:rsidRDefault="00606CFA" w:rsidP="00606CFA">
          <w:pPr>
            <w:pStyle w:val="50033C71C4479C42AF4C2C6E2A45C377"/>
          </w:pPr>
          <w:r>
            <w:t>[Type text]</w:t>
          </w:r>
        </w:p>
      </w:docPartBody>
    </w:docPart>
    <w:docPart>
      <w:docPartPr>
        <w:name w:val="3334AE3B928C9749A51DE41F14FD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7387-C88D-8944-BF66-36E46FFBC020}"/>
      </w:docPartPr>
      <w:docPartBody>
        <w:p w:rsidR="00606CFA" w:rsidRDefault="00606CFA" w:rsidP="00606CFA">
          <w:pPr>
            <w:pStyle w:val="3334AE3B928C9749A51DE41F14FD1493"/>
          </w:pPr>
          <w:r>
            <w:t>[Type text]</w:t>
          </w:r>
        </w:p>
      </w:docPartBody>
    </w:docPart>
    <w:docPart>
      <w:docPartPr>
        <w:name w:val="CB70BEFF4E83134EB53408E64450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B33D-CBCB-604C-856A-F1C794A8C7A9}"/>
      </w:docPartPr>
      <w:docPartBody>
        <w:p w:rsidR="00606CFA" w:rsidRDefault="00606CFA" w:rsidP="00606CFA">
          <w:pPr>
            <w:pStyle w:val="CB70BEFF4E83134EB53408E6445001B0"/>
          </w:pPr>
          <w:r>
            <w:t>[Type text]</w:t>
          </w:r>
        </w:p>
      </w:docPartBody>
    </w:docPart>
    <w:docPart>
      <w:docPartPr>
        <w:name w:val="9ED6A4ED0CEF954089822D0F96C0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2243-8BBD-B746-BABC-C938290ADE43}"/>
      </w:docPartPr>
      <w:docPartBody>
        <w:p w:rsidR="00606CFA" w:rsidRDefault="00606CFA" w:rsidP="00606CFA">
          <w:pPr>
            <w:pStyle w:val="9ED6A4ED0CEF954089822D0F96C01E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FA"/>
    <w:rsid w:val="006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2998D41A3A740A7C5A1789EF8BA49">
    <w:name w:val="3802998D41A3A740A7C5A1789EF8BA49"/>
    <w:rsid w:val="00606CFA"/>
  </w:style>
  <w:style w:type="paragraph" w:customStyle="1" w:styleId="A3F4C87F189B3D458333E8917A4432F9">
    <w:name w:val="A3F4C87F189B3D458333E8917A4432F9"/>
    <w:rsid w:val="00606CFA"/>
  </w:style>
  <w:style w:type="paragraph" w:customStyle="1" w:styleId="50033C71C4479C42AF4C2C6E2A45C377">
    <w:name w:val="50033C71C4479C42AF4C2C6E2A45C377"/>
    <w:rsid w:val="00606CFA"/>
  </w:style>
  <w:style w:type="paragraph" w:customStyle="1" w:styleId="9EF557F097812244B11E6276DD5CE86E">
    <w:name w:val="9EF557F097812244B11E6276DD5CE86E"/>
    <w:rsid w:val="00606CFA"/>
  </w:style>
  <w:style w:type="paragraph" w:customStyle="1" w:styleId="C3DBA71357AFEB4E9A470478ACDF8B22">
    <w:name w:val="C3DBA71357AFEB4E9A470478ACDF8B22"/>
    <w:rsid w:val="00606CFA"/>
  </w:style>
  <w:style w:type="paragraph" w:customStyle="1" w:styleId="098BB27FB31FC14C9325A64934DEC836">
    <w:name w:val="098BB27FB31FC14C9325A64934DEC836"/>
    <w:rsid w:val="00606CFA"/>
  </w:style>
  <w:style w:type="paragraph" w:customStyle="1" w:styleId="3334AE3B928C9749A51DE41F14FD1493">
    <w:name w:val="3334AE3B928C9749A51DE41F14FD1493"/>
    <w:rsid w:val="00606CFA"/>
  </w:style>
  <w:style w:type="paragraph" w:customStyle="1" w:styleId="CB70BEFF4E83134EB53408E6445001B0">
    <w:name w:val="CB70BEFF4E83134EB53408E6445001B0"/>
    <w:rsid w:val="00606CFA"/>
  </w:style>
  <w:style w:type="paragraph" w:customStyle="1" w:styleId="9ED6A4ED0CEF954089822D0F96C01E14">
    <w:name w:val="9ED6A4ED0CEF954089822D0F96C01E14"/>
    <w:rsid w:val="00606CFA"/>
  </w:style>
  <w:style w:type="paragraph" w:customStyle="1" w:styleId="7623BDCEACB6B34D85581B827781EDEE">
    <w:name w:val="7623BDCEACB6B34D85581B827781EDEE"/>
    <w:rsid w:val="00606CFA"/>
  </w:style>
  <w:style w:type="paragraph" w:customStyle="1" w:styleId="9086B6E43B36F34CB4AEAE75D0A1E83D">
    <w:name w:val="9086B6E43B36F34CB4AEAE75D0A1E83D"/>
    <w:rsid w:val="00606CFA"/>
  </w:style>
  <w:style w:type="paragraph" w:customStyle="1" w:styleId="347C107B9195A34C95187C6376462DAC">
    <w:name w:val="347C107B9195A34C95187C6376462DAC"/>
    <w:rsid w:val="00606CFA"/>
  </w:style>
  <w:style w:type="paragraph" w:customStyle="1" w:styleId="209488ACB0579246A946E11D666BF50D">
    <w:name w:val="209488ACB0579246A946E11D666BF50D"/>
    <w:rsid w:val="00606CFA"/>
  </w:style>
  <w:style w:type="paragraph" w:customStyle="1" w:styleId="1385E44FB61D974DAA3484B54250C33E">
    <w:name w:val="1385E44FB61D974DAA3484B54250C33E"/>
    <w:rsid w:val="00606CFA"/>
  </w:style>
  <w:style w:type="paragraph" w:customStyle="1" w:styleId="794FCA261C5BBA48A99634A66DF775E2">
    <w:name w:val="794FCA261C5BBA48A99634A66DF775E2"/>
    <w:rsid w:val="00606CFA"/>
  </w:style>
  <w:style w:type="paragraph" w:customStyle="1" w:styleId="F5ACD51F5B105E42A5F10718AE19CE4E">
    <w:name w:val="F5ACD51F5B105E42A5F10718AE19CE4E"/>
    <w:rsid w:val="00606CFA"/>
  </w:style>
  <w:style w:type="paragraph" w:customStyle="1" w:styleId="80B43DFBA410CC40B746FD0C94BFBC81">
    <w:name w:val="80B43DFBA410CC40B746FD0C94BFBC81"/>
    <w:rsid w:val="00606CFA"/>
  </w:style>
  <w:style w:type="paragraph" w:customStyle="1" w:styleId="815289AED8F5DE4FA72A9282C82BC777">
    <w:name w:val="815289AED8F5DE4FA72A9282C82BC777"/>
    <w:rsid w:val="00606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605B2-4630-44B8-AECD-4EA28E74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Strategies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Cole</dc:creator>
  <cp:keywords/>
  <dc:description/>
  <cp:lastModifiedBy>Don R Ruprecht</cp:lastModifiedBy>
  <cp:revision>10</cp:revision>
  <cp:lastPrinted>2017-07-17T14:58:00Z</cp:lastPrinted>
  <dcterms:created xsi:type="dcterms:W3CDTF">2020-03-26T20:46:00Z</dcterms:created>
  <dcterms:modified xsi:type="dcterms:W3CDTF">2020-03-26T21:08:00Z</dcterms:modified>
</cp:coreProperties>
</file>